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0647" w14:textId="78C65710" w:rsidR="00635415" w:rsidRPr="00382183" w:rsidRDefault="00635415" w:rsidP="00635415">
      <w:pPr>
        <w:pStyle w:val="eAvrop1"/>
        <w:ind w:left="1418"/>
        <w:rPr>
          <w:rFonts w:ascii="Arial" w:hAnsi="Arial"/>
        </w:rPr>
      </w:pPr>
      <w:r w:rsidRPr="00382183">
        <w:rPr>
          <w:rFonts w:ascii="Arial" w:hAnsi="Arial"/>
        </w:rPr>
        <w:t>Form</w:t>
      </w:r>
      <w:r>
        <w:rPr>
          <w:rFonts w:ascii="Arial" w:hAnsi="Arial"/>
        </w:rPr>
        <w:t>uläret skall fyllas i och</w:t>
      </w:r>
      <w:r w:rsidRPr="00382183">
        <w:rPr>
          <w:rFonts w:ascii="Arial" w:hAnsi="Arial"/>
        </w:rPr>
        <w:t xml:space="preserve"> bifogas anbudet.</w:t>
      </w:r>
    </w:p>
    <w:p w14:paraId="71A892C1" w14:textId="77777777" w:rsidR="00635415" w:rsidRPr="00382183" w:rsidRDefault="00635415" w:rsidP="00635415">
      <w:pPr>
        <w:pStyle w:val="eAvropBrd"/>
        <w:rPr>
          <w:rFonts w:ascii="Arial" w:hAnsi="Arial" w:cs="Arial"/>
        </w:rPr>
      </w:pPr>
      <w:r w:rsidRPr="00382183">
        <w:rPr>
          <w:rFonts w:ascii="Arial" w:hAnsi="Arial" w:cs="Arial"/>
        </w:rPr>
        <w:t>Rutorna i formuläret är expanderbara fält att skriva i.</w:t>
      </w:r>
    </w:p>
    <w:p w14:paraId="6B12E275" w14:textId="77777777" w:rsidR="00635415" w:rsidRPr="00382183" w:rsidRDefault="00635415" w:rsidP="00635415">
      <w:pPr>
        <w:pStyle w:val="eAvropBrd"/>
        <w:rPr>
          <w:rFonts w:ascii="Arial" w:hAnsi="Arial" w:cs="Arial"/>
        </w:rPr>
      </w:pPr>
      <w:r w:rsidRPr="00382183">
        <w:rPr>
          <w:rFonts w:ascii="Arial" w:hAnsi="Arial" w:cs="Arial"/>
        </w:rPr>
        <w:t>Formuläret innehåller, förutom nedanstående efterfrågade bevis/intyg, samtliga de uppgifter som skall besvaras i anbudet.</w:t>
      </w:r>
    </w:p>
    <w:p w14:paraId="4E869585" w14:textId="77777777" w:rsidR="00635415" w:rsidRPr="00382183" w:rsidRDefault="00635415" w:rsidP="00635415">
      <w:pPr>
        <w:pStyle w:val="eAvropBrd"/>
        <w:rPr>
          <w:rFonts w:ascii="Arial" w:hAnsi="Arial" w:cs="Arial"/>
        </w:rPr>
      </w:pPr>
      <w:r w:rsidRPr="00382183">
        <w:rPr>
          <w:rFonts w:ascii="Arial" w:hAnsi="Arial" w:cs="Arial"/>
        </w:rPr>
        <w:t>OBS! Ej ifyllda kryssrutor kommer att betraktas som ett nej.</w:t>
      </w:r>
    </w:p>
    <w:p w14:paraId="1C22E244" w14:textId="77777777" w:rsidR="00635415" w:rsidRPr="00382183" w:rsidRDefault="00635415" w:rsidP="00635415">
      <w:pPr>
        <w:pStyle w:val="eAvrop1"/>
        <w:ind w:left="1418"/>
        <w:rPr>
          <w:rFonts w:ascii="Arial" w:hAnsi="Arial"/>
        </w:rPr>
      </w:pPr>
      <w:r w:rsidRPr="00382183">
        <w:rPr>
          <w:rFonts w:ascii="Arial" w:hAnsi="Arial"/>
        </w:rPr>
        <w:t>Om företaget</w:t>
      </w:r>
    </w:p>
    <w:p w14:paraId="014F011B" w14:textId="4CCFC132" w:rsidR="00635415" w:rsidRPr="00382183" w:rsidRDefault="00217EE5" w:rsidP="00635415">
      <w:pPr>
        <w:pStyle w:val="eAvrop4"/>
        <w:rPr>
          <w:rFonts w:ascii="Arial" w:hAnsi="Arial" w:cs="Arial"/>
        </w:rPr>
      </w:pPr>
      <w:r>
        <w:rPr>
          <w:rFonts w:ascii="Arial" w:hAnsi="Arial" w:cs="Arial"/>
        </w:rPr>
        <w:t>Företagets namn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058E36BB" w14:textId="77777777" w:rsidTr="003B5BB9">
        <w:tc>
          <w:tcPr>
            <w:tcW w:w="7135" w:type="dxa"/>
          </w:tcPr>
          <w:p w14:paraId="4EEA1757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noProof/>
                <w:szCs w:val="18"/>
              </w:rPr>
              <w:t> </w:t>
            </w:r>
            <w:r w:rsidRPr="00382183">
              <w:rPr>
                <w:rFonts w:ascii="Arial" w:hAnsi="Arial" w:cs="Arial"/>
                <w:noProof/>
                <w:szCs w:val="18"/>
              </w:rPr>
              <w:t> </w:t>
            </w:r>
            <w:r w:rsidRPr="00382183">
              <w:rPr>
                <w:rFonts w:ascii="Arial" w:hAnsi="Arial" w:cs="Arial"/>
                <w:noProof/>
                <w:szCs w:val="18"/>
              </w:rPr>
              <w:t> </w:t>
            </w:r>
            <w:r w:rsidRPr="00382183">
              <w:rPr>
                <w:rFonts w:ascii="Arial" w:hAnsi="Arial" w:cs="Arial"/>
                <w:noProof/>
                <w:szCs w:val="18"/>
              </w:rPr>
              <w:t> </w:t>
            </w:r>
            <w:r w:rsidRPr="00382183">
              <w:rPr>
                <w:rFonts w:ascii="Arial" w:hAnsi="Arial" w:cs="Arial"/>
                <w:noProof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3BD665DF" w14:textId="77777777" w:rsidR="00635415" w:rsidRPr="00382183" w:rsidRDefault="00635415" w:rsidP="00635415">
      <w:pPr>
        <w:pStyle w:val="eAvrop4"/>
        <w:rPr>
          <w:rFonts w:ascii="Arial" w:hAnsi="Arial" w:cs="Arial"/>
        </w:rPr>
      </w:pPr>
      <w:r w:rsidRPr="00382183">
        <w:rPr>
          <w:rFonts w:ascii="Arial" w:hAnsi="Arial" w:cs="Arial"/>
        </w:rPr>
        <w:t>Adress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77148836" w14:textId="77777777" w:rsidTr="003B5BB9">
        <w:tc>
          <w:tcPr>
            <w:tcW w:w="7135" w:type="dxa"/>
          </w:tcPr>
          <w:p w14:paraId="2B0EEFDC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69BA6FC8" w14:textId="77777777" w:rsidR="00635415" w:rsidRPr="00382183" w:rsidRDefault="00635415" w:rsidP="00635415">
      <w:pPr>
        <w:pStyle w:val="eAvrop4"/>
        <w:rPr>
          <w:rFonts w:ascii="Arial" w:hAnsi="Arial" w:cs="Arial"/>
        </w:rPr>
      </w:pPr>
      <w:r w:rsidRPr="00382183">
        <w:rPr>
          <w:rFonts w:ascii="Arial" w:hAnsi="Arial" w:cs="Arial"/>
        </w:rPr>
        <w:t>Postadress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52754E06" w14:textId="77777777" w:rsidTr="003B5BB9">
        <w:tc>
          <w:tcPr>
            <w:tcW w:w="7135" w:type="dxa"/>
          </w:tcPr>
          <w:p w14:paraId="305F48B6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793F2932" w14:textId="77777777" w:rsidR="00635415" w:rsidRPr="00382183" w:rsidRDefault="00635415" w:rsidP="00635415">
      <w:pPr>
        <w:pStyle w:val="eAvrop4"/>
        <w:rPr>
          <w:rFonts w:ascii="Arial" w:hAnsi="Arial" w:cs="Arial"/>
        </w:rPr>
      </w:pPr>
      <w:r w:rsidRPr="00382183">
        <w:rPr>
          <w:rFonts w:ascii="Arial" w:hAnsi="Arial" w:cs="Arial"/>
        </w:rPr>
        <w:t>Webbadress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68C36BF5" w14:textId="77777777" w:rsidTr="003B5BB9">
        <w:tc>
          <w:tcPr>
            <w:tcW w:w="7135" w:type="dxa"/>
          </w:tcPr>
          <w:p w14:paraId="071C6E62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2C118559" w14:textId="77777777" w:rsidR="00635415" w:rsidRPr="00382183" w:rsidRDefault="00635415" w:rsidP="00635415">
      <w:pPr>
        <w:pStyle w:val="eAvrop4"/>
        <w:rPr>
          <w:rFonts w:ascii="Arial" w:hAnsi="Arial" w:cs="Arial"/>
        </w:rPr>
      </w:pPr>
      <w:r w:rsidRPr="00382183">
        <w:rPr>
          <w:rFonts w:ascii="Arial" w:hAnsi="Arial" w:cs="Arial"/>
        </w:rPr>
        <w:t>E-postadress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1A308C17" w14:textId="77777777" w:rsidTr="003B5BB9">
        <w:tc>
          <w:tcPr>
            <w:tcW w:w="7135" w:type="dxa"/>
          </w:tcPr>
          <w:p w14:paraId="37357E06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537B1503" w14:textId="77777777" w:rsidR="00635415" w:rsidRPr="00382183" w:rsidRDefault="00635415" w:rsidP="00635415">
      <w:pPr>
        <w:pStyle w:val="eAvrop4"/>
        <w:rPr>
          <w:rFonts w:ascii="Arial" w:hAnsi="Arial" w:cs="Arial"/>
        </w:rPr>
      </w:pPr>
      <w:r w:rsidRPr="00382183">
        <w:rPr>
          <w:rFonts w:ascii="Arial" w:hAnsi="Arial" w:cs="Arial"/>
        </w:rPr>
        <w:t>Företagsform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7F18221E" w14:textId="77777777" w:rsidTr="003B5BB9">
        <w:tc>
          <w:tcPr>
            <w:tcW w:w="7135" w:type="dxa"/>
          </w:tcPr>
          <w:p w14:paraId="33E1F8F2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5BE1E0AB" w14:textId="77777777" w:rsidR="00635415" w:rsidRPr="00382183" w:rsidRDefault="00635415" w:rsidP="00635415">
      <w:pPr>
        <w:pStyle w:val="eAvrop4"/>
        <w:rPr>
          <w:rFonts w:ascii="Arial" w:hAnsi="Arial" w:cs="Arial"/>
        </w:rPr>
      </w:pPr>
      <w:r w:rsidRPr="00382183">
        <w:rPr>
          <w:rFonts w:ascii="Arial" w:hAnsi="Arial" w:cs="Arial"/>
        </w:rPr>
        <w:t>Organisationsnummer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359DFB3F" w14:textId="77777777" w:rsidTr="003B5BB9">
        <w:tc>
          <w:tcPr>
            <w:tcW w:w="7135" w:type="dxa"/>
          </w:tcPr>
          <w:p w14:paraId="0374DF0F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08BC6D97" w14:textId="77777777" w:rsidR="00635415" w:rsidRPr="00382183" w:rsidRDefault="00635415" w:rsidP="00635415">
      <w:pPr>
        <w:pStyle w:val="eAvrop1"/>
        <w:ind w:left="1418"/>
        <w:rPr>
          <w:rFonts w:ascii="Arial" w:hAnsi="Arial"/>
        </w:rPr>
      </w:pPr>
      <w:r w:rsidRPr="00382183">
        <w:rPr>
          <w:rFonts w:ascii="Arial" w:hAnsi="Arial"/>
        </w:rPr>
        <w:t>Frågor om anbudet</w:t>
      </w:r>
    </w:p>
    <w:p w14:paraId="3FC4FB31" w14:textId="77777777" w:rsidR="00635415" w:rsidRPr="00382183" w:rsidRDefault="00635415" w:rsidP="00635415">
      <w:pPr>
        <w:pStyle w:val="eAvrop4"/>
        <w:rPr>
          <w:rFonts w:ascii="Arial" w:hAnsi="Arial" w:cs="Arial"/>
        </w:rPr>
      </w:pPr>
      <w:r w:rsidRPr="00382183">
        <w:rPr>
          <w:rFonts w:ascii="Arial" w:hAnsi="Arial" w:cs="Arial"/>
        </w:rPr>
        <w:t xml:space="preserve">Kontaktperson 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36F82B63" w14:textId="77777777" w:rsidTr="003B5BB9">
        <w:tc>
          <w:tcPr>
            <w:tcW w:w="7135" w:type="dxa"/>
          </w:tcPr>
          <w:p w14:paraId="02E56FA1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69A53BC6" w14:textId="77777777" w:rsidR="00635415" w:rsidRPr="00382183" w:rsidRDefault="00635415" w:rsidP="00635415">
      <w:pPr>
        <w:pStyle w:val="eAvrop4"/>
        <w:rPr>
          <w:rFonts w:ascii="Arial" w:hAnsi="Arial" w:cs="Arial"/>
        </w:rPr>
      </w:pPr>
      <w:r w:rsidRPr="00382183">
        <w:rPr>
          <w:rFonts w:ascii="Arial" w:hAnsi="Arial" w:cs="Arial"/>
        </w:rPr>
        <w:t>E-post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3F14EAAF" w14:textId="77777777" w:rsidTr="003B5BB9">
        <w:tc>
          <w:tcPr>
            <w:tcW w:w="7135" w:type="dxa"/>
          </w:tcPr>
          <w:p w14:paraId="02F2FE5D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207C1E8F" w14:textId="77777777" w:rsidR="00635415" w:rsidRPr="00382183" w:rsidRDefault="00635415" w:rsidP="00635415">
      <w:pPr>
        <w:pStyle w:val="eAvrop4"/>
        <w:rPr>
          <w:rFonts w:ascii="Arial" w:hAnsi="Arial" w:cs="Arial"/>
        </w:rPr>
      </w:pPr>
      <w:r w:rsidRPr="00382183">
        <w:rPr>
          <w:rFonts w:ascii="Arial" w:hAnsi="Arial" w:cs="Arial"/>
        </w:rPr>
        <w:t>Telefon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10278E10" w14:textId="77777777" w:rsidTr="003B5BB9">
        <w:tc>
          <w:tcPr>
            <w:tcW w:w="7135" w:type="dxa"/>
          </w:tcPr>
          <w:p w14:paraId="54AD1C67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1D6B71FC" w14:textId="77777777" w:rsidR="00217EE5" w:rsidRDefault="00217EE5" w:rsidP="00B37E34">
      <w:pPr>
        <w:pStyle w:val="eAvrop1"/>
        <w:rPr>
          <w:rFonts w:ascii="Arial" w:hAnsi="Arial"/>
        </w:rPr>
      </w:pPr>
    </w:p>
    <w:p w14:paraId="3BEF0EB8" w14:textId="41816E26" w:rsidR="00635415" w:rsidRPr="00217EE5" w:rsidRDefault="00635415" w:rsidP="00635415">
      <w:pPr>
        <w:pStyle w:val="eAvrop1"/>
        <w:ind w:left="1418"/>
        <w:rPr>
          <w:rFonts w:ascii="Arial" w:hAnsi="Arial"/>
        </w:rPr>
      </w:pPr>
      <w:r w:rsidRPr="00217EE5">
        <w:rPr>
          <w:rFonts w:ascii="Arial" w:hAnsi="Arial"/>
        </w:rPr>
        <w:t>Allmänna förutsättningar</w:t>
      </w:r>
    </w:p>
    <w:p w14:paraId="5D1488AD" w14:textId="2844F0B7" w:rsidR="00635415" w:rsidRDefault="00635415" w:rsidP="00635415">
      <w:pPr>
        <w:pStyle w:val="eAvropBrd"/>
        <w:tabs>
          <w:tab w:val="clear" w:pos="7938"/>
        </w:tabs>
        <w:rPr>
          <w:rFonts w:ascii="Arial" w:hAnsi="Arial" w:cs="Arial"/>
        </w:rPr>
      </w:pPr>
      <w:r w:rsidRPr="00217EE5">
        <w:rPr>
          <w:rFonts w:ascii="Arial" w:hAnsi="Arial" w:cs="Arial"/>
        </w:rPr>
        <w:t>De allmänna förutsättningarna i avsnitt 1 uppfylls/accepteras.</w:t>
      </w:r>
      <w:r w:rsidRPr="00217EE5">
        <w:rPr>
          <w:rFonts w:ascii="Arial" w:hAnsi="Arial" w:cs="Arial"/>
        </w:rPr>
        <w:tab/>
      </w:r>
      <w:r w:rsidRPr="00217EE5">
        <w:rPr>
          <w:rFonts w:ascii="Arial" w:hAnsi="Arial" w:cs="Arial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217EE5">
        <w:rPr>
          <w:rFonts w:ascii="Arial" w:hAnsi="Arial" w:cs="Arial"/>
        </w:rPr>
        <w:instrText xml:space="preserve"> FORMCHECKBOX </w:instrText>
      </w:r>
      <w:r w:rsidRPr="00217EE5">
        <w:rPr>
          <w:rFonts w:ascii="Arial" w:hAnsi="Arial" w:cs="Arial"/>
        </w:rPr>
      </w:r>
      <w:r w:rsidRPr="00217EE5">
        <w:rPr>
          <w:rFonts w:ascii="Arial" w:hAnsi="Arial" w:cs="Arial"/>
        </w:rPr>
        <w:fldChar w:fldCharType="separate"/>
      </w:r>
      <w:r w:rsidRPr="00217EE5">
        <w:rPr>
          <w:rFonts w:ascii="Arial" w:hAnsi="Arial" w:cs="Arial"/>
        </w:rPr>
        <w:fldChar w:fldCharType="end"/>
      </w:r>
      <w:r w:rsidRPr="00217EE5">
        <w:rPr>
          <w:rFonts w:ascii="Arial" w:hAnsi="Arial" w:cs="Arial"/>
        </w:rPr>
        <w:t xml:space="preserve"> Ja</w:t>
      </w:r>
    </w:p>
    <w:p w14:paraId="77D36190" w14:textId="77777777" w:rsidR="00217EE5" w:rsidRPr="00217EE5" w:rsidRDefault="00217EE5" w:rsidP="00635415">
      <w:pPr>
        <w:pStyle w:val="eAvropBrd"/>
        <w:tabs>
          <w:tab w:val="clear" w:pos="7938"/>
        </w:tabs>
        <w:rPr>
          <w:rFonts w:ascii="Arial" w:hAnsi="Arial" w:cs="Arial"/>
        </w:rPr>
      </w:pPr>
    </w:p>
    <w:p w14:paraId="77CC3AE6" w14:textId="77777777" w:rsidR="00635415" w:rsidRPr="00217EE5" w:rsidRDefault="00635415" w:rsidP="00635415">
      <w:pPr>
        <w:pStyle w:val="eAvrop1"/>
        <w:ind w:left="1418"/>
        <w:rPr>
          <w:rFonts w:ascii="Arial" w:hAnsi="Arial"/>
        </w:rPr>
      </w:pPr>
      <w:r w:rsidRPr="00217EE5">
        <w:rPr>
          <w:rFonts w:ascii="Arial" w:hAnsi="Arial"/>
        </w:rPr>
        <w:t>Kravspecifikation</w:t>
      </w:r>
    </w:p>
    <w:p w14:paraId="70FC7287" w14:textId="77777777" w:rsidR="00635415" w:rsidRPr="00217EE5" w:rsidRDefault="00635415" w:rsidP="00635415">
      <w:pPr>
        <w:pStyle w:val="eAvropBrd"/>
        <w:tabs>
          <w:tab w:val="clear" w:pos="7938"/>
        </w:tabs>
        <w:rPr>
          <w:rFonts w:ascii="Arial" w:hAnsi="Arial" w:cs="Arial"/>
        </w:rPr>
      </w:pPr>
      <w:r w:rsidRPr="00217EE5">
        <w:rPr>
          <w:rFonts w:ascii="Arial" w:hAnsi="Arial" w:cs="Arial"/>
        </w:rPr>
        <w:t>Villkoren i avsnitt 2 kravspecifikation accepteras/uppfylls.</w:t>
      </w:r>
      <w:r w:rsidRPr="00217EE5">
        <w:rPr>
          <w:rFonts w:ascii="Arial" w:hAnsi="Arial" w:cs="Arial"/>
        </w:rPr>
        <w:tab/>
      </w:r>
      <w:r w:rsidRPr="00217EE5">
        <w:rPr>
          <w:rFonts w:ascii="Arial" w:hAnsi="Arial" w:cs="Arial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7"/>
      <w:r w:rsidRPr="00217EE5">
        <w:rPr>
          <w:rFonts w:ascii="Arial" w:hAnsi="Arial" w:cs="Arial"/>
        </w:rPr>
        <w:instrText xml:space="preserve"> FORMCHECKBOX </w:instrText>
      </w:r>
      <w:r w:rsidRPr="00217EE5">
        <w:rPr>
          <w:rFonts w:ascii="Arial" w:hAnsi="Arial" w:cs="Arial"/>
        </w:rPr>
      </w:r>
      <w:r w:rsidRPr="00217EE5">
        <w:rPr>
          <w:rFonts w:ascii="Arial" w:hAnsi="Arial" w:cs="Arial"/>
        </w:rPr>
        <w:fldChar w:fldCharType="separate"/>
      </w:r>
      <w:r w:rsidRPr="00217EE5">
        <w:rPr>
          <w:rFonts w:ascii="Arial" w:hAnsi="Arial" w:cs="Arial"/>
        </w:rPr>
        <w:fldChar w:fldCharType="end"/>
      </w:r>
      <w:bookmarkEnd w:id="0"/>
      <w:r w:rsidRPr="00217EE5">
        <w:rPr>
          <w:rFonts w:ascii="Arial" w:hAnsi="Arial" w:cs="Arial"/>
        </w:rPr>
        <w:t xml:space="preserve"> Ja</w:t>
      </w:r>
    </w:p>
    <w:p w14:paraId="1FC29151" w14:textId="77777777" w:rsidR="00635415" w:rsidRPr="00217EE5" w:rsidRDefault="00635415" w:rsidP="00635415">
      <w:pPr>
        <w:pStyle w:val="eAvropBrd"/>
        <w:rPr>
          <w:rFonts w:ascii="Arial" w:hAnsi="Arial" w:cs="Arial"/>
        </w:rPr>
      </w:pPr>
    </w:p>
    <w:p w14:paraId="064D960A" w14:textId="41201146" w:rsidR="00635415" w:rsidRPr="00217EE5" w:rsidRDefault="00635415" w:rsidP="00635415">
      <w:pPr>
        <w:pStyle w:val="eAvropBrd"/>
        <w:rPr>
          <w:rFonts w:ascii="Arial" w:hAnsi="Arial" w:cs="Arial"/>
        </w:rPr>
      </w:pPr>
      <w:r w:rsidRPr="00217EE5">
        <w:rPr>
          <w:rFonts w:ascii="Arial" w:hAnsi="Arial" w:cs="Arial"/>
        </w:rPr>
        <w:t>Beskrivning av offererad tjänst enligt villkoren i avsnitt 2.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635415" w:rsidRPr="00382183" w14:paraId="2DFBC1C9" w14:textId="77777777" w:rsidTr="003B5BB9">
        <w:tc>
          <w:tcPr>
            <w:tcW w:w="7135" w:type="dxa"/>
          </w:tcPr>
          <w:p w14:paraId="6981A74A" w14:textId="77777777" w:rsidR="00635415" w:rsidRPr="00382183" w:rsidRDefault="00635415" w:rsidP="003B5BB9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71DCC5C9" w14:textId="77777777" w:rsidR="007C3974" w:rsidRDefault="007C3974" w:rsidP="00635415">
      <w:pPr>
        <w:rPr>
          <w:rFonts w:ascii="Arial" w:hAnsi="Arial"/>
        </w:rPr>
      </w:pPr>
    </w:p>
    <w:p w14:paraId="657260CF" w14:textId="77777777" w:rsidR="007C3974" w:rsidRDefault="007C3974" w:rsidP="00635415">
      <w:pPr>
        <w:rPr>
          <w:rFonts w:ascii="Arial" w:hAnsi="Arial"/>
        </w:rPr>
      </w:pPr>
    </w:p>
    <w:p w14:paraId="67EC907B" w14:textId="213DAA56" w:rsidR="007C3974" w:rsidRDefault="007C3974" w:rsidP="00635415">
      <w:pPr>
        <w:rPr>
          <w:rFonts w:ascii="Arial" w:hAnsi="Arial"/>
        </w:rPr>
      </w:pPr>
    </w:p>
    <w:p w14:paraId="55BC6D06" w14:textId="7C83531E" w:rsidR="007C3974" w:rsidRDefault="007C3974" w:rsidP="00635415">
      <w:pPr>
        <w:rPr>
          <w:rFonts w:ascii="Arial" w:hAnsi="Arial"/>
        </w:rPr>
      </w:pPr>
    </w:p>
    <w:p w14:paraId="71E6AB3B" w14:textId="178FF131" w:rsidR="007C3974" w:rsidRDefault="007C3974" w:rsidP="007C3974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29DF44C3" w14:textId="5C558E93" w:rsidR="007C3974" w:rsidRDefault="007C3974" w:rsidP="007C3974">
      <w:pPr>
        <w:pStyle w:val="eAvropBrd"/>
        <w:tabs>
          <w:tab w:val="clear" w:pos="7938"/>
        </w:tabs>
        <w:rPr>
          <w:rFonts w:ascii="Arial" w:hAnsi="Arial" w:cs="Arial"/>
          <w:color w:val="FF0000"/>
        </w:rPr>
      </w:pPr>
      <w:r w:rsidRPr="00635415">
        <w:rPr>
          <w:rFonts w:ascii="Arial" w:hAnsi="Arial" w:cs="Arial"/>
          <w:color w:val="FF0000"/>
        </w:rPr>
        <w:lastRenderedPageBreak/>
        <w:tab/>
      </w:r>
    </w:p>
    <w:p w14:paraId="52332AE8" w14:textId="6AEF587A" w:rsidR="007C3974" w:rsidRDefault="007C3974" w:rsidP="007C3974">
      <w:pPr>
        <w:autoSpaceDE w:val="0"/>
        <w:autoSpaceDN w:val="0"/>
        <w:adjustRightInd w:val="0"/>
        <w:rPr>
          <w:rFonts w:cs="Verdana"/>
          <w:sz w:val="20"/>
          <w:szCs w:val="20"/>
        </w:rPr>
      </w:pPr>
    </w:p>
    <w:p w14:paraId="4475C827" w14:textId="47D64170" w:rsidR="00217EE5" w:rsidRPr="00135018" w:rsidRDefault="00217EE5" w:rsidP="00217EE5">
      <w:pPr>
        <w:pStyle w:val="eAvrop1"/>
        <w:ind w:left="1418"/>
        <w:rPr>
          <w:rFonts w:ascii="Arial" w:hAnsi="Arial"/>
        </w:rPr>
      </w:pPr>
      <w:r w:rsidRPr="00135018">
        <w:rPr>
          <w:rFonts w:ascii="Arial" w:hAnsi="Arial"/>
        </w:rPr>
        <w:t>miljökrav</w:t>
      </w:r>
    </w:p>
    <w:p w14:paraId="0199339E" w14:textId="055FE8C4" w:rsidR="00135018" w:rsidRPr="00135018" w:rsidRDefault="00135018" w:rsidP="00135018">
      <w:pPr>
        <w:pStyle w:val="eAvropBrd"/>
        <w:rPr>
          <w:rFonts w:ascii="Arial" w:hAnsi="Arial" w:cs="Arial"/>
        </w:rPr>
      </w:pPr>
      <w:r w:rsidRPr="00217EE5">
        <w:rPr>
          <w:rFonts w:ascii="Arial" w:hAnsi="Arial" w:cs="Arial"/>
        </w:rPr>
        <w:t>Beskrivning av offererad tjänst enligt villkoren i avsnitt 2.</w:t>
      </w:r>
      <w:r w:rsidR="003158ED">
        <w:rPr>
          <w:rFonts w:ascii="Arial" w:hAnsi="Arial" w:cs="Arial"/>
        </w:rPr>
        <w:t>5</w:t>
      </w:r>
    </w:p>
    <w:p w14:paraId="58342729" w14:textId="77777777" w:rsidR="00135018" w:rsidRPr="00135018" w:rsidRDefault="00135018" w:rsidP="00135018"/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217EE5" w:rsidRPr="00382183" w14:paraId="268AD7B3" w14:textId="77777777" w:rsidTr="00A2289E">
        <w:tc>
          <w:tcPr>
            <w:tcW w:w="7135" w:type="dxa"/>
          </w:tcPr>
          <w:p w14:paraId="758C6851" w14:textId="77777777" w:rsidR="00217EE5" w:rsidRPr="00382183" w:rsidRDefault="00217EE5" w:rsidP="00A2289E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592F8242" w14:textId="645C275C" w:rsidR="007C3974" w:rsidRDefault="007C3974" w:rsidP="007C3974">
      <w:pPr>
        <w:tabs>
          <w:tab w:val="left" w:pos="2780"/>
        </w:tabs>
      </w:pPr>
    </w:p>
    <w:p w14:paraId="1E34ED06" w14:textId="3662BE8D" w:rsidR="007C3974" w:rsidRPr="00217EE5" w:rsidRDefault="007C3974" w:rsidP="007C3974">
      <w:pPr>
        <w:pStyle w:val="eAvrop1"/>
        <w:ind w:left="1418"/>
        <w:rPr>
          <w:rFonts w:ascii="Arial" w:hAnsi="Arial"/>
        </w:rPr>
      </w:pPr>
      <w:r w:rsidRPr="00217EE5">
        <w:rPr>
          <w:rFonts w:ascii="Arial" w:hAnsi="Arial"/>
        </w:rPr>
        <w:t>Kommersiella villkor</w:t>
      </w:r>
    </w:p>
    <w:p w14:paraId="6F75CA41" w14:textId="716391B2" w:rsidR="007C3974" w:rsidRPr="00217EE5" w:rsidRDefault="00217EE5" w:rsidP="007C3974">
      <w:pPr>
        <w:pStyle w:val="eAvropBrd"/>
        <w:tabs>
          <w:tab w:val="clear" w:pos="7938"/>
        </w:tabs>
        <w:rPr>
          <w:rFonts w:ascii="Arial" w:hAnsi="Arial" w:cs="Arial"/>
        </w:rPr>
      </w:pPr>
      <w:r w:rsidRPr="00217EE5">
        <w:rPr>
          <w:rFonts w:ascii="Arial" w:hAnsi="Arial" w:cs="Arial"/>
        </w:rPr>
        <w:t>Villkoren i avsnitt 3 kommersiella villkor</w:t>
      </w:r>
      <w:r w:rsidR="007C3974" w:rsidRPr="00217EE5">
        <w:rPr>
          <w:rFonts w:ascii="Arial" w:hAnsi="Arial" w:cs="Arial"/>
        </w:rPr>
        <w:t xml:space="preserve"> accepteras/uppfylls.</w:t>
      </w:r>
      <w:r w:rsidR="007C3974" w:rsidRPr="00217EE5">
        <w:rPr>
          <w:rFonts w:ascii="Arial" w:hAnsi="Arial" w:cs="Arial"/>
        </w:rPr>
        <w:tab/>
      </w:r>
      <w:r w:rsidR="007C3974" w:rsidRPr="00217EE5">
        <w:rPr>
          <w:rFonts w:ascii="Arial" w:hAnsi="Arial" w:cs="Arial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="007C3974" w:rsidRPr="00217EE5">
        <w:rPr>
          <w:rFonts w:ascii="Arial" w:hAnsi="Arial" w:cs="Arial"/>
        </w:rPr>
        <w:instrText xml:space="preserve"> FORMCHECKBOX </w:instrText>
      </w:r>
      <w:r w:rsidR="007C3974" w:rsidRPr="00217EE5">
        <w:rPr>
          <w:rFonts w:ascii="Arial" w:hAnsi="Arial" w:cs="Arial"/>
        </w:rPr>
      </w:r>
      <w:r w:rsidR="007C3974" w:rsidRPr="00217EE5">
        <w:rPr>
          <w:rFonts w:ascii="Arial" w:hAnsi="Arial" w:cs="Arial"/>
        </w:rPr>
        <w:fldChar w:fldCharType="separate"/>
      </w:r>
      <w:r w:rsidR="007C3974" w:rsidRPr="00217EE5">
        <w:rPr>
          <w:rFonts w:ascii="Arial" w:hAnsi="Arial" w:cs="Arial"/>
        </w:rPr>
        <w:fldChar w:fldCharType="end"/>
      </w:r>
      <w:r w:rsidR="007C3974" w:rsidRPr="00217EE5">
        <w:rPr>
          <w:rFonts w:ascii="Arial" w:hAnsi="Arial" w:cs="Arial"/>
        </w:rPr>
        <w:t xml:space="preserve"> Ja</w:t>
      </w:r>
    </w:p>
    <w:p w14:paraId="52CBFAB9" w14:textId="77777777" w:rsidR="007C3974" w:rsidRDefault="007C3974" w:rsidP="007C3974">
      <w:pPr>
        <w:tabs>
          <w:tab w:val="left" w:pos="2780"/>
        </w:tabs>
      </w:pPr>
    </w:p>
    <w:p w14:paraId="7E1A8852" w14:textId="2EA5FBB3" w:rsidR="007C3974" w:rsidRPr="00217EE5" w:rsidRDefault="007C3974" w:rsidP="007C3974">
      <w:pPr>
        <w:pStyle w:val="eAvrop1"/>
        <w:ind w:left="1418"/>
        <w:rPr>
          <w:rFonts w:ascii="Arial" w:hAnsi="Arial"/>
        </w:rPr>
      </w:pPr>
      <w:r w:rsidRPr="00217EE5">
        <w:rPr>
          <w:rFonts w:ascii="Arial" w:hAnsi="Arial"/>
        </w:rPr>
        <w:t>Anbudsutvärdering</w:t>
      </w:r>
    </w:p>
    <w:p w14:paraId="6A511114" w14:textId="7C462C73" w:rsidR="007C3974" w:rsidRDefault="007C3974" w:rsidP="007C3974">
      <w:pPr>
        <w:tabs>
          <w:tab w:val="left" w:pos="2780"/>
        </w:tabs>
      </w:pPr>
    </w:p>
    <w:p w14:paraId="1E726706" w14:textId="6588569B" w:rsidR="007C3974" w:rsidRPr="00217EE5" w:rsidRDefault="007C3974" w:rsidP="007C3974">
      <w:pPr>
        <w:tabs>
          <w:tab w:val="left" w:pos="2780"/>
        </w:tabs>
        <w:rPr>
          <w:rFonts w:ascii="Arial" w:hAnsi="Arial" w:cs="Arial"/>
        </w:rPr>
      </w:pPr>
      <w:r w:rsidRPr="00217EE5">
        <w:rPr>
          <w:rFonts w:ascii="Arial" w:hAnsi="Arial" w:cs="Arial"/>
        </w:rPr>
        <w:t xml:space="preserve">Ersättning </w:t>
      </w:r>
      <w:r w:rsidR="00135018">
        <w:rPr>
          <w:rFonts w:ascii="Arial" w:hAnsi="Arial" w:cs="Arial"/>
        </w:rPr>
        <w:t>enligt villkoren i avsnitt 4</w:t>
      </w:r>
      <w:r w:rsidRPr="00217EE5">
        <w:rPr>
          <w:rFonts w:ascii="Arial" w:hAnsi="Arial" w:cs="Arial"/>
        </w:rPr>
        <w:t>.</w:t>
      </w:r>
      <w:r w:rsidR="00217EE5" w:rsidRPr="00217EE5">
        <w:rPr>
          <w:rFonts w:ascii="Arial" w:hAnsi="Arial" w:cs="Arial"/>
        </w:rPr>
        <w:t xml:space="preserve"> Ersättning i pris/ton.</w:t>
      </w:r>
      <w:r w:rsidR="00135018">
        <w:rPr>
          <w:rFonts w:ascii="Arial" w:hAnsi="Arial" w:cs="Arial"/>
        </w:rPr>
        <w:t xml:space="preserve"> </w:t>
      </w:r>
    </w:p>
    <w:p w14:paraId="0933DE89" w14:textId="1BEF2ED3" w:rsidR="007C3974" w:rsidRDefault="007C3974" w:rsidP="007C3974">
      <w:pPr>
        <w:tabs>
          <w:tab w:val="left" w:pos="2780"/>
        </w:tabs>
      </w:pP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0"/>
        <w:gridCol w:w="1704"/>
      </w:tblGrid>
      <w:tr w:rsidR="00B16E3F" w:rsidRPr="003D4996" w14:paraId="31A1901E" w14:textId="77777777" w:rsidTr="00B16E3F">
        <w:trPr>
          <w:trHeight w:val="76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926C3A" w14:textId="72A5850B" w:rsidR="00B16E3F" w:rsidRPr="003D4996" w:rsidRDefault="00B16E3F" w:rsidP="00EA0A33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Tjänst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CBE0186" w14:textId="6A24EB4A" w:rsidR="00B16E3F" w:rsidRPr="003D4996" w:rsidRDefault="00B16E3F" w:rsidP="00EA0A33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996">
              <w:rPr>
                <w:rFonts w:ascii="Arial" w:hAnsi="Arial" w:cs="Arial"/>
                <w:b/>
                <w:bCs/>
                <w:sz w:val="20"/>
                <w:szCs w:val="20"/>
              </w:rPr>
              <w:t>Ersättnin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3D49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SEK/ton</w:t>
            </w:r>
          </w:p>
        </w:tc>
      </w:tr>
      <w:tr w:rsidR="00B16E3F" w:rsidRPr="003D4996" w14:paraId="7C62F0ED" w14:textId="77777777" w:rsidTr="00B16E3F">
        <w:trPr>
          <w:trHeight w:val="255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2DE6" w14:textId="77777777" w:rsidR="00B16E3F" w:rsidRPr="0052349D" w:rsidRDefault="00B16E3F" w:rsidP="00B16E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349D">
              <w:rPr>
                <w:rFonts w:ascii="Arial" w:hAnsi="Arial" w:cs="Arial"/>
                <w:sz w:val="20"/>
                <w:szCs w:val="20"/>
              </w:rPr>
              <w:t xml:space="preserve">Alternativ 1. </w:t>
            </w:r>
          </w:p>
          <w:p w14:paraId="1E229ABB" w14:textId="6DEA0921" w:rsidR="00B16E3F" w:rsidRPr="0052349D" w:rsidRDefault="00B16E3F" w:rsidP="00B16E3F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2349D">
              <w:rPr>
                <w:rFonts w:ascii="Arial" w:hAnsi="Arial" w:cs="Arial"/>
                <w:sz w:val="20"/>
                <w:szCs w:val="20"/>
              </w:rPr>
              <w:t>Löst lastat returpapper levererat till köparen. Pris i kr per ton.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1FE3" w14:textId="77777777" w:rsidR="00B16E3F" w:rsidRPr="0052349D" w:rsidRDefault="00B16E3F" w:rsidP="003D4996">
            <w:pPr>
              <w:rPr>
                <w:rFonts w:ascii="Arial" w:hAnsi="Arial" w:cs="Arial"/>
                <w:sz w:val="20"/>
                <w:szCs w:val="20"/>
              </w:rPr>
            </w:pPr>
            <w:r w:rsidRPr="005234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6E3F" w:rsidRPr="003D4996" w14:paraId="61CD8734" w14:textId="77777777" w:rsidTr="00B16E3F">
        <w:trPr>
          <w:trHeight w:val="255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A4C6" w14:textId="77777777" w:rsidR="00B16E3F" w:rsidRPr="0052349D" w:rsidRDefault="00B16E3F" w:rsidP="00B16E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349D">
              <w:rPr>
                <w:rFonts w:ascii="Arial" w:hAnsi="Arial" w:cs="Arial"/>
                <w:sz w:val="20"/>
                <w:szCs w:val="20"/>
              </w:rPr>
              <w:t xml:space="preserve">Alternativ 2. </w:t>
            </w:r>
          </w:p>
          <w:p w14:paraId="10FEF6A6" w14:textId="6586B495" w:rsidR="00B16E3F" w:rsidRPr="0052349D" w:rsidRDefault="00B16E3F" w:rsidP="00B16E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349D">
              <w:rPr>
                <w:rFonts w:ascii="Arial" w:hAnsi="Arial" w:cs="Arial"/>
                <w:sz w:val="20"/>
                <w:szCs w:val="20"/>
              </w:rPr>
              <w:t>Köparen hämtar löst returpapper på säljarens mellanlagring. Pris i kr per ton.</w:t>
            </w:r>
          </w:p>
          <w:p w14:paraId="7AC19F51" w14:textId="163882CF" w:rsidR="00B16E3F" w:rsidRPr="0052349D" w:rsidRDefault="00B16E3F" w:rsidP="003D49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04E5" w14:textId="77777777" w:rsidR="00B16E3F" w:rsidRPr="0052349D" w:rsidRDefault="00B16E3F" w:rsidP="003D4996">
            <w:pPr>
              <w:rPr>
                <w:rFonts w:ascii="Arial" w:hAnsi="Arial" w:cs="Arial"/>
                <w:sz w:val="20"/>
                <w:szCs w:val="20"/>
              </w:rPr>
            </w:pPr>
            <w:r w:rsidRPr="005234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471977E" w14:textId="1F5C3A12" w:rsidR="007C3974" w:rsidRDefault="00B16E3F" w:rsidP="007C3974">
      <w:pPr>
        <w:tabs>
          <w:tab w:val="left" w:pos="2780"/>
        </w:tabs>
      </w:pPr>
      <w:r w:rsidRPr="0052349D">
        <w:rPr>
          <w:rFonts w:ascii="Arial" w:hAnsi="Arial" w:cs="Arial"/>
        </w:rPr>
        <w:t>Observera att pris kan lämnas på båda alternati</w:t>
      </w:r>
      <w:r w:rsidR="0052349D">
        <w:rPr>
          <w:rFonts w:ascii="Arial" w:hAnsi="Arial" w:cs="Arial"/>
        </w:rPr>
        <w:t xml:space="preserve">ven eller </w:t>
      </w:r>
      <w:r w:rsidRPr="0052349D">
        <w:rPr>
          <w:rFonts w:ascii="Arial" w:hAnsi="Arial" w:cs="Arial"/>
        </w:rPr>
        <w:t>ett av alternativen</w:t>
      </w:r>
      <w:r>
        <w:t>.</w:t>
      </w:r>
    </w:p>
    <w:p w14:paraId="1B0815DC" w14:textId="24AAE675" w:rsidR="007C3974" w:rsidRDefault="007C3974" w:rsidP="00217EE5">
      <w:pPr>
        <w:spacing w:before="60" w:after="60"/>
        <w:ind w:right="-62"/>
        <w:rPr>
          <w:szCs w:val="18"/>
        </w:rPr>
      </w:pPr>
    </w:p>
    <w:p w14:paraId="0492D557" w14:textId="67B48307" w:rsidR="003B1A77" w:rsidRPr="00135018" w:rsidRDefault="003B1A77" w:rsidP="003B1A77">
      <w:pPr>
        <w:pStyle w:val="eAvrop1"/>
        <w:ind w:left="1418"/>
        <w:rPr>
          <w:rFonts w:ascii="Arial" w:hAnsi="Arial"/>
        </w:rPr>
      </w:pPr>
      <w:r>
        <w:rPr>
          <w:rFonts w:ascii="Arial" w:hAnsi="Arial"/>
        </w:rPr>
        <w:t>Mottagningsanläggning</w:t>
      </w:r>
    </w:p>
    <w:p w14:paraId="100F1026" w14:textId="5E7E57DC" w:rsidR="003B1A77" w:rsidRPr="00135018" w:rsidRDefault="003B1A77" w:rsidP="003B1A77">
      <w:pPr>
        <w:pStyle w:val="eAvropBrd"/>
        <w:rPr>
          <w:rFonts w:ascii="Arial" w:hAnsi="Arial" w:cs="Arial"/>
        </w:rPr>
      </w:pPr>
      <w:r>
        <w:rPr>
          <w:rFonts w:ascii="Arial" w:hAnsi="Arial" w:cs="Arial"/>
        </w:rPr>
        <w:t xml:space="preserve">Ange köparens mottagningsanläggning </w:t>
      </w:r>
      <w:r w:rsidR="00EA0A33">
        <w:rPr>
          <w:rFonts w:ascii="Arial" w:hAnsi="Arial" w:cs="Arial"/>
        </w:rPr>
        <w:t>där</w:t>
      </w:r>
      <w:r>
        <w:rPr>
          <w:rFonts w:ascii="Arial" w:hAnsi="Arial" w:cs="Arial"/>
        </w:rPr>
        <w:t xml:space="preserve"> säljaren ska leverera returpappret enligt Alternativ 1.</w:t>
      </w:r>
    </w:p>
    <w:p w14:paraId="2CEB355B" w14:textId="77777777" w:rsidR="003B1A77" w:rsidRPr="00135018" w:rsidRDefault="003B1A77" w:rsidP="003B1A77"/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</w:tblGrid>
      <w:tr w:rsidR="003B1A77" w:rsidRPr="00382183" w14:paraId="57D5F44B" w14:textId="77777777" w:rsidTr="00553FB3">
        <w:tc>
          <w:tcPr>
            <w:tcW w:w="7135" w:type="dxa"/>
          </w:tcPr>
          <w:p w14:paraId="566ABCB3" w14:textId="77777777" w:rsidR="003B1A77" w:rsidRPr="00382183" w:rsidRDefault="003B1A77" w:rsidP="00553FB3">
            <w:pPr>
              <w:spacing w:before="60" w:after="60"/>
              <w:ind w:right="-62"/>
              <w:rPr>
                <w:rFonts w:ascii="Arial" w:hAnsi="Arial" w:cs="Arial"/>
                <w:szCs w:val="18"/>
              </w:rPr>
            </w:pPr>
            <w:r w:rsidRPr="00382183">
              <w:rPr>
                <w:rFonts w:ascii="Arial" w:hAnsi="Arial" w:cs="Arial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218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382183">
              <w:rPr>
                <w:rFonts w:ascii="Arial" w:hAnsi="Arial" w:cs="Arial"/>
                <w:szCs w:val="18"/>
              </w:rPr>
            </w:r>
            <w:r w:rsidRPr="00382183">
              <w:rPr>
                <w:rFonts w:ascii="Arial" w:hAnsi="Arial" w:cs="Arial"/>
                <w:szCs w:val="18"/>
              </w:rPr>
              <w:fldChar w:fldCharType="separate"/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t> </w:t>
            </w:r>
            <w:r w:rsidRPr="00382183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4B57DBAA" w14:textId="77777777" w:rsidR="003B1A77" w:rsidRPr="00217EE5" w:rsidRDefault="003B1A77" w:rsidP="00217EE5">
      <w:pPr>
        <w:spacing w:before="60" w:after="60"/>
        <w:ind w:right="-62"/>
        <w:rPr>
          <w:szCs w:val="18"/>
        </w:rPr>
      </w:pPr>
    </w:p>
    <w:p w14:paraId="04881F27" w14:textId="05B1EC06" w:rsidR="007C3974" w:rsidRPr="00217EE5" w:rsidRDefault="007C3974" w:rsidP="007C3974">
      <w:pPr>
        <w:pStyle w:val="eAvrop1"/>
        <w:ind w:left="1418"/>
        <w:rPr>
          <w:rFonts w:ascii="Arial" w:hAnsi="Arial"/>
        </w:rPr>
      </w:pPr>
      <w:r w:rsidRPr="00217EE5">
        <w:rPr>
          <w:rFonts w:ascii="Arial" w:hAnsi="Arial"/>
        </w:rPr>
        <w:t>Bilagor</w:t>
      </w:r>
      <w:r w:rsidRPr="00217EE5">
        <w:rPr>
          <w:rFonts w:ascii="Arial" w:hAnsi="Arial" w:cs="Arial"/>
        </w:rPr>
        <w:tab/>
      </w:r>
    </w:p>
    <w:p w14:paraId="7EA78983" w14:textId="77777777" w:rsidR="007C3974" w:rsidRPr="00217EE5" w:rsidRDefault="007C3974" w:rsidP="007C3974">
      <w:pPr>
        <w:tabs>
          <w:tab w:val="left" w:pos="2780"/>
        </w:tabs>
        <w:rPr>
          <w:rFonts w:ascii="Arial" w:hAnsi="Arial" w:cs="Arial"/>
        </w:rPr>
      </w:pPr>
      <w:r w:rsidRPr="00217EE5">
        <w:rPr>
          <w:rFonts w:ascii="Arial" w:hAnsi="Arial" w:cs="Arial"/>
        </w:rPr>
        <w:t xml:space="preserve">Till anbudet skall även bifogas följande intyg/bevis: </w:t>
      </w:r>
    </w:p>
    <w:p w14:paraId="3C02A5C7" w14:textId="77777777" w:rsidR="007C3974" w:rsidRPr="00217EE5" w:rsidRDefault="007C3974" w:rsidP="007C3974">
      <w:pPr>
        <w:tabs>
          <w:tab w:val="left" w:pos="2780"/>
        </w:tabs>
        <w:rPr>
          <w:rFonts w:ascii="Arial" w:hAnsi="Arial" w:cs="Arial"/>
        </w:rPr>
      </w:pPr>
      <w:r w:rsidRPr="00217EE5">
        <w:rPr>
          <w:rFonts w:ascii="Arial" w:hAnsi="Arial" w:cs="Arial"/>
        </w:rPr>
        <w:sym w:font="Symbol" w:char="F0B7"/>
      </w:r>
      <w:r w:rsidRPr="00217EE5">
        <w:rPr>
          <w:rFonts w:ascii="Arial" w:hAnsi="Arial" w:cs="Arial"/>
        </w:rPr>
        <w:t xml:space="preserve"> Kopia på aktuellt registreringsbevis från Bolagsverket eller motsvarande register, som förs i det land där leverantörens verksamhet är etablerad. </w:t>
      </w:r>
    </w:p>
    <w:p w14:paraId="7A0B2676" w14:textId="08224A6A" w:rsidR="007C3974" w:rsidRDefault="007C3974" w:rsidP="007C3974">
      <w:pPr>
        <w:tabs>
          <w:tab w:val="left" w:pos="2780"/>
        </w:tabs>
      </w:pPr>
    </w:p>
    <w:p w14:paraId="268D724A" w14:textId="77777777" w:rsidR="003D4996" w:rsidRDefault="003D4996" w:rsidP="007C3974">
      <w:pPr>
        <w:tabs>
          <w:tab w:val="left" w:pos="2780"/>
        </w:tabs>
      </w:pPr>
    </w:p>
    <w:p w14:paraId="1AF4EF92" w14:textId="77777777" w:rsidR="007C3974" w:rsidRDefault="007C3974" w:rsidP="007C3974">
      <w:pPr>
        <w:tabs>
          <w:tab w:val="left" w:pos="2780"/>
        </w:tabs>
      </w:pPr>
    </w:p>
    <w:p w14:paraId="704E2039" w14:textId="77777777" w:rsidR="007C3974" w:rsidRDefault="007C3974" w:rsidP="007C3974">
      <w:pPr>
        <w:tabs>
          <w:tab w:val="left" w:pos="2780"/>
        </w:tabs>
      </w:pPr>
    </w:p>
    <w:p w14:paraId="6CB380D8" w14:textId="328A65FB" w:rsidR="007C3974" w:rsidRPr="00217EE5" w:rsidRDefault="00135018" w:rsidP="007C3974">
      <w:pPr>
        <w:tabs>
          <w:tab w:val="left" w:pos="2780"/>
        </w:tabs>
        <w:rPr>
          <w:rFonts w:ascii="Arial" w:hAnsi="Arial" w:cs="Arial"/>
        </w:rPr>
      </w:pPr>
      <w:r>
        <w:rPr>
          <w:rFonts w:ascii="Arial" w:hAnsi="Arial" w:cs="Arial"/>
        </w:rPr>
        <w:t>Ort och Datum</w:t>
      </w:r>
    </w:p>
    <w:p w14:paraId="6C6635B4" w14:textId="2A69734E" w:rsidR="00217EE5" w:rsidRDefault="00217EE5" w:rsidP="007C3974">
      <w:pPr>
        <w:tabs>
          <w:tab w:val="left" w:pos="2780"/>
        </w:tabs>
      </w:pPr>
    </w:p>
    <w:p w14:paraId="2A794B2F" w14:textId="40EA3F3A" w:rsidR="00217EE5" w:rsidRDefault="00217EE5" w:rsidP="007C3974">
      <w:pPr>
        <w:tabs>
          <w:tab w:val="left" w:pos="2780"/>
        </w:tabs>
      </w:pPr>
    </w:p>
    <w:p w14:paraId="7588593A" w14:textId="77777777" w:rsidR="00217EE5" w:rsidRDefault="00217EE5" w:rsidP="007C3974">
      <w:pPr>
        <w:tabs>
          <w:tab w:val="left" w:pos="2780"/>
        </w:tabs>
      </w:pPr>
    </w:p>
    <w:p w14:paraId="52DEAEA8" w14:textId="77777777" w:rsidR="007C3974" w:rsidRDefault="007C3974" w:rsidP="007C3974">
      <w:pPr>
        <w:tabs>
          <w:tab w:val="left" w:pos="2780"/>
        </w:tabs>
      </w:pPr>
      <w:r>
        <w:t xml:space="preserve">………………………………………………………………………………………. </w:t>
      </w:r>
    </w:p>
    <w:p w14:paraId="55189DC8" w14:textId="1A29DBB7" w:rsidR="007C3974" w:rsidRPr="00217EE5" w:rsidRDefault="007C3974" w:rsidP="007C3974">
      <w:pPr>
        <w:tabs>
          <w:tab w:val="left" w:pos="2780"/>
        </w:tabs>
        <w:rPr>
          <w:rFonts w:ascii="Arial" w:hAnsi="Arial" w:cs="Arial"/>
        </w:rPr>
      </w:pPr>
      <w:r w:rsidRPr="00217EE5">
        <w:rPr>
          <w:rFonts w:ascii="Arial" w:hAnsi="Arial" w:cs="Arial"/>
        </w:rPr>
        <w:t>Namnteckning (behörig företrädare för anbudsgivaren)</w:t>
      </w:r>
    </w:p>
    <w:p w14:paraId="19539C28" w14:textId="6E166A85" w:rsidR="00462ECF" w:rsidRPr="00635415" w:rsidRDefault="00462ECF" w:rsidP="00635415"/>
    <w:sectPr w:rsidR="00462ECF" w:rsidRPr="00635415" w:rsidSect="00E86E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A42B" w14:textId="77777777" w:rsidR="00BA4B33" w:rsidRDefault="00BA4B33">
      <w:r>
        <w:separator/>
      </w:r>
    </w:p>
  </w:endnote>
  <w:endnote w:type="continuationSeparator" w:id="0">
    <w:p w14:paraId="2C26251C" w14:textId="77777777" w:rsidR="00BA4B33" w:rsidRDefault="00BA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EA05FC" w:rsidRPr="00EA05FC" w14:paraId="1693C224" w14:textId="77777777" w:rsidTr="00EA05FC">
      <w:tc>
        <w:tcPr>
          <w:tcW w:w="9212" w:type="dxa"/>
          <w:vAlign w:val="center"/>
        </w:tcPr>
        <w:p w14:paraId="6C8A7412" w14:textId="63D92A36" w:rsidR="00EA05FC" w:rsidRPr="00EA05FC" w:rsidRDefault="00EA05FC" w:rsidP="00EA05FC">
          <w:pPr>
            <w:pStyle w:val="Sidfot"/>
            <w:tabs>
              <w:tab w:val="clear" w:pos="4536"/>
            </w:tabs>
            <w:spacing w:before="80"/>
            <w:rPr>
              <w:b/>
              <w:sz w:val="16"/>
              <w:szCs w:val="16"/>
            </w:rPr>
          </w:pPr>
          <w:r w:rsidRPr="00EA05FC">
            <w:rPr>
              <w:sz w:val="16"/>
              <w:szCs w:val="16"/>
            </w:rPr>
            <w:tab/>
          </w:r>
          <w:r w:rsidRPr="00EA05FC">
            <w:rPr>
              <w:sz w:val="16"/>
              <w:szCs w:val="16"/>
            </w:rPr>
            <w:fldChar w:fldCharType="begin"/>
          </w:r>
          <w:r w:rsidRPr="00EA05FC">
            <w:rPr>
              <w:sz w:val="16"/>
              <w:szCs w:val="16"/>
            </w:rPr>
            <w:instrText>PAGE    \* MERGEFORMAT</w:instrText>
          </w:r>
          <w:r w:rsidRPr="00EA05FC">
            <w:rPr>
              <w:sz w:val="16"/>
              <w:szCs w:val="16"/>
            </w:rPr>
            <w:fldChar w:fldCharType="separate"/>
          </w:r>
          <w:r w:rsidR="003158ED">
            <w:rPr>
              <w:noProof/>
              <w:sz w:val="16"/>
              <w:szCs w:val="16"/>
            </w:rPr>
            <w:t>2</w:t>
          </w:r>
          <w:r w:rsidRPr="00EA05FC">
            <w:rPr>
              <w:sz w:val="16"/>
              <w:szCs w:val="16"/>
            </w:rPr>
            <w:fldChar w:fldCharType="end"/>
          </w:r>
        </w:p>
      </w:tc>
    </w:tr>
  </w:tbl>
  <w:p w14:paraId="3D8B8C43" w14:textId="77777777" w:rsidR="00EA05FC" w:rsidRPr="00C24B3A" w:rsidRDefault="00EA05FC" w:rsidP="00EA05FC">
    <w:pPr>
      <w:pStyle w:val="Sidfot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EA05FC" w:rsidRPr="00EA05FC" w14:paraId="20BDDAFB" w14:textId="77777777" w:rsidTr="00EA05FC">
      <w:tc>
        <w:tcPr>
          <w:tcW w:w="9212" w:type="dxa"/>
          <w:vAlign w:val="center"/>
        </w:tcPr>
        <w:p w14:paraId="07C80D96" w14:textId="0CB8712F" w:rsidR="00EA05FC" w:rsidRPr="00EA05FC" w:rsidRDefault="00EA05FC" w:rsidP="00EA05FC">
          <w:pPr>
            <w:pStyle w:val="Sidfot"/>
            <w:tabs>
              <w:tab w:val="clear" w:pos="4536"/>
            </w:tabs>
            <w:spacing w:before="80"/>
            <w:rPr>
              <w:b/>
              <w:sz w:val="16"/>
              <w:szCs w:val="16"/>
            </w:rPr>
          </w:pPr>
          <w:r w:rsidRPr="00EA05FC">
            <w:rPr>
              <w:sz w:val="16"/>
              <w:szCs w:val="16"/>
            </w:rPr>
            <w:tab/>
          </w:r>
          <w:r w:rsidRPr="00EA05FC">
            <w:rPr>
              <w:sz w:val="16"/>
              <w:szCs w:val="16"/>
            </w:rPr>
            <w:fldChar w:fldCharType="begin"/>
          </w:r>
          <w:r w:rsidRPr="00EA05FC">
            <w:rPr>
              <w:sz w:val="16"/>
              <w:szCs w:val="16"/>
            </w:rPr>
            <w:instrText>PAGE    \* MERGEFORMAT</w:instrText>
          </w:r>
          <w:r w:rsidRPr="00EA05FC">
            <w:rPr>
              <w:sz w:val="16"/>
              <w:szCs w:val="16"/>
            </w:rPr>
            <w:fldChar w:fldCharType="separate"/>
          </w:r>
          <w:r w:rsidR="00B37E34">
            <w:rPr>
              <w:noProof/>
              <w:sz w:val="16"/>
              <w:szCs w:val="16"/>
            </w:rPr>
            <w:t>1</w:t>
          </w:r>
          <w:r w:rsidRPr="00EA05FC">
            <w:rPr>
              <w:sz w:val="16"/>
              <w:szCs w:val="16"/>
            </w:rPr>
            <w:fldChar w:fldCharType="end"/>
          </w:r>
        </w:p>
      </w:tc>
    </w:tr>
  </w:tbl>
  <w:p w14:paraId="2E869E76" w14:textId="77777777" w:rsidR="00EA05FC" w:rsidRPr="00C24B3A" w:rsidRDefault="00EA05FC" w:rsidP="00EA05FC">
    <w:pPr>
      <w:pStyle w:val="Sidfot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3DE9" w14:textId="77777777" w:rsidR="00BA4B33" w:rsidRDefault="00BA4B33">
      <w:r>
        <w:separator/>
      </w:r>
    </w:p>
  </w:footnote>
  <w:footnote w:type="continuationSeparator" w:id="0">
    <w:p w14:paraId="640BA3DF" w14:textId="77777777" w:rsidR="00BA4B33" w:rsidRDefault="00BA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9" w:type="dxa"/>
      <w:tblInd w:w="56" w:type="dxa"/>
      <w:tblBorders>
        <w:bottom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9099"/>
    </w:tblGrid>
    <w:tr w:rsidR="00E86E0C" w:rsidRPr="00EA05FC" w14:paraId="4EAEAFF4" w14:textId="77777777" w:rsidTr="00E86E0C">
      <w:trPr>
        <w:cantSplit/>
        <w:trHeight w:val="640"/>
      </w:trPr>
      <w:tc>
        <w:tcPr>
          <w:tcW w:w="9099" w:type="dxa"/>
          <w:vAlign w:val="center"/>
        </w:tcPr>
        <w:p w14:paraId="6322F21A" w14:textId="60C6B1E9" w:rsidR="00E86E0C" w:rsidRPr="00EA05FC" w:rsidRDefault="00E86E0C" w:rsidP="00E86E0C">
          <w:pPr>
            <w:spacing w:after="60"/>
            <w:jc w:val="right"/>
            <w:rPr>
              <w:smallCaps/>
              <w:sz w:val="24"/>
            </w:rPr>
          </w:pPr>
        </w:p>
      </w:tc>
    </w:tr>
  </w:tbl>
  <w:p w14:paraId="1EA0FBAF" w14:textId="77777777" w:rsidR="00126356" w:rsidRDefault="001263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9" w:type="dxa"/>
      <w:tblInd w:w="56" w:type="dxa"/>
      <w:tblBorders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75"/>
      <w:gridCol w:w="5824"/>
    </w:tblGrid>
    <w:tr w:rsidR="00EA05FC" w:rsidRPr="006C72AF" w14:paraId="43376BA2" w14:textId="77777777" w:rsidTr="003B3241">
      <w:trPr>
        <w:cantSplit/>
        <w:trHeight w:val="330"/>
      </w:trPr>
      <w:tc>
        <w:tcPr>
          <w:tcW w:w="3275" w:type="dxa"/>
          <w:vMerge w:val="restart"/>
        </w:tcPr>
        <w:p w14:paraId="2274B58D" w14:textId="5D9462A4" w:rsidR="00EA05FC" w:rsidRDefault="00EA05FC" w:rsidP="00EA05FC">
          <w:pPr>
            <w:rPr>
              <w:sz w:val="16"/>
            </w:rPr>
          </w:pPr>
        </w:p>
      </w:tc>
      <w:tc>
        <w:tcPr>
          <w:tcW w:w="5824" w:type="dxa"/>
        </w:tcPr>
        <w:p w14:paraId="7265B757" w14:textId="58EBE091" w:rsidR="00EA05FC" w:rsidRPr="006C72AF" w:rsidRDefault="00635415" w:rsidP="00EA05FC">
          <w:pPr>
            <w:spacing w:after="60"/>
            <w:jc w:val="right"/>
            <w:rPr>
              <w:b/>
              <w:smallCaps/>
              <w:sz w:val="32"/>
              <w:szCs w:val="32"/>
            </w:rPr>
          </w:pPr>
          <w:r>
            <w:rPr>
              <w:b/>
              <w:smallCaps/>
              <w:sz w:val="32"/>
              <w:szCs w:val="32"/>
            </w:rPr>
            <w:t>Anbudsfo</w:t>
          </w:r>
          <w:r w:rsidR="00217EE5">
            <w:rPr>
              <w:b/>
              <w:smallCaps/>
              <w:sz w:val="32"/>
              <w:szCs w:val="32"/>
            </w:rPr>
            <w:t>r</w:t>
          </w:r>
          <w:r>
            <w:rPr>
              <w:b/>
              <w:smallCaps/>
              <w:sz w:val="32"/>
              <w:szCs w:val="32"/>
            </w:rPr>
            <w:t>mulär</w:t>
          </w:r>
        </w:p>
      </w:tc>
    </w:tr>
    <w:tr w:rsidR="00EA05FC" w:rsidRPr="006C72AF" w14:paraId="10A8A8FE" w14:textId="77777777" w:rsidTr="003B3241">
      <w:trPr>
        <w:cantSplit/>
        <w:trHeight w:val="640"/>
      </w:trPr>
      <w:tc>
        <w:tcPr>
          <w:tcW w:w="3275" w:type="dxa"/>
          <w:vMerge/>
        </w:tcPr>
        <w:p w14:paraId="4028F666" w14:textId="77777777" w:rsidR="00EA05FC" w:rsidRDefault="00EA05FC" w:rsidP="00EA05FC">
          <w:pPr>
            <w:rPr>
              <w:sz w:val="16"/>
            </w:rPr>
          </w:pPr>
        </w:p>
      </w:tc>
      <w:tc>
        <w:tcPr>
          <w:tcW w:w="5824" w:type="dxa"/>
          <w:vAlign w:val="center"/>
        </w:tcPr>
        <w:p w14:paraId="10DA13DF" w14:textId="3B662632" w:rsidR="00A178D5" w:rsidRDefault="00A178D5" w:rsidP="00EA05FC">
          <w:pPr>
            <w:spacing w:after="60"/>
            <w:jc w:val="right"/>
            <w:rPr>
              <w:b/>
              <w:smallCaps/>
              <w:sz w:val="24"/>
            </w:rPr>
          </w:pPr>
          <w:r>
            <w:rPr>
              <w:b/>
              <w:smallCaps/>
              <w:sz w:val="24"/>
            </w:rPr>
            <w:t>Försäljning</w:t>
          </w:r>
          <w:r w:rsidR="00462ECF">
            <w:rPr>
              <w:b/>
              <w:smallCaps/>
              <w:sz w:val="24"/>
            </w:rPr>
            <w:t xml:space="preserve"> av </w:t>
          </w:r>
          <w:r>
            <w:rPr>
              <w:b/>
              <w:smallCaps/>
              <w:sz w:val="24"/>
            </w:rPr>
            <w:t xml:space="preserve">utsorterat </w:t>
          </w:r>
          <w:r w:rsidR="00B16E3F">
            <w:rPr>
              <w:b/>
              <w:smallCaps/>
              <w:sz w:val="24"/>
            </w:rPr>
            <w:t>Returpapper</w:t>
          </w:r>
          <w:r>
            <w:rPr>
              <w:b/>
              <w:smallCaps/>
              <w:sz w:val="24"/>
            </w:rPr>
            <w:t xml:space="preserve"> </w:t>
          </w:r>
        </w:p>
        <w:p w14:paraId="7E818B01" w14:textId="4967093C" w:rsidR="00EA05FC" w:rsidRPr="00E86E0C" w:rsidRDefault="00A178D5" w:rsidP="00EA05FC">
          <w:pPr>
            <w:spacing w:after="60"/>
            <w:jc w:val="right"/>
            <w:rPr>
              <w:b/>
              <w:smallCaps/>
              <w:sz w:val="24"/>
            </w:rPr>
          </w:pPr>
          <w:r>
            <w:rPr>
              <w:b/>
              <w:smallCaps/>
              <w:sz w:val="24"/>
            </w:rPr>
            <w:t xml:space="preserve">Motala </w:t>
          </w:r>
          <w:r w:rsidR="00462ECF">
            <w:rPr>
              <w:b/>
              <w:smallCaps/>
              <w:sz w:val="24"/>
            </w:rPr>
            <w:t>kommun</w:t>
          </w:r>
        </w:p>
        <w:p w14:paraId="4ABEB167" w14:textId="74D25A1F" w:rsidR="00EA05FC" w:rsidRPr="00E86E0C" w:rsidRDefault="00EA05FC" w:rsidP="00462ECF">
          <w:pPr>
            <w:spacing w:after="60"/>
            <w:jc w:val="right"/>
            <w:rPr>
              <w:smallCaps/>
              <w:szCs w:val="18"/>
            </w:rPr>
          </w:pPr>
          <w:r w:rsidRPr="00E86E0C">
            <w:rPr>
              <w:smallCaps/>
              <w:szCs w:val="18"/>
            </w:rPr>
            <w:t>Dnr:</w:t>
          </w:r>
          <w:r w:rsidR="00A775F5">
            <w:rPr>
              <w:smallCaps/>
              <w:szCs w:val="18"/>
            </w:rPr>
            <w:t>202</w:t>
          </w:r>
          <w:r w:rsidR="00FC1FE4">
            <w:rPr>
              <w:smallCaps/>
              <w:szCs w:val="18"/>
            </w:rPr>
            <w:t>5</w:t>
          </w:r>
          <w:r w:rsidR="00A775F5">
            <w:rPr>
              <w:smallCaps/>
              <w:szCs w:val="18"/>
            </w:rPr>
            <w:t>:11</w:t>
          </w:r>
          <w:r w:rsidR="00F770F3">
            <w:rPr>
              <w:smallCaps/>
              <w:szCs w:val="18"/>
            </w:rPr>
            <w:t xml:space="preserve"> </w:t>
          </w:r>
          <w:r w:rsidRPr="00E86E0C">
            <w:rPr>
              <w:smallCaps/>
              <w:szCs w:val="18"/>
            </w:rPr>
            <w:t xml:space="preserve"> </w:t>
          </w:r>
        </w:p>
      </w:tc>
    </w:tr>
  </w:tbl>
  <w:p w14:paraId="3167D351" w14:textId="77777777" w:rsidR="00EA05FC" w:rsidRDefault="00EA05FC" w:rsidP="00EA05FC">
    <w:pPr>
      <w:pStyle w:val="eAvropB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915"/>
    <w:multiLevelType w:val="hybridMultilevel"/>
    <w:tmpl w:val="9A948ECE"/>
    <w:lvl w:ilvl="0" w:tplc="D96EE1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83D50"/>
    <w:multiLevelType w:val="hybridMultilevel"/>
    <w:tmpl w:val="45924DDA"/>
    <w:lvl w:ilvl="0" w:tplc="66C063B4">
      <w:numFmt w:val="bullet"/>
      <w:lvlText w:val="-"/>
      <w:lvlJc w:val="left"/>
      <w:pPr>
        <w:ind w:left="450" w:hanging="375"/>
      </w:pPr>
      <w:rPr>
        <w:rFonts w:ascii="Verdana" w:eastAsia="Times New Roman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B9F58CC"/>
    <w:multiLevelType w:val="hybridMultilevel"/>
    <w:tmpl w:val="496E64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1168"/>
    <w:multiLevelType w:val="hybridMultilevel"/>
    <w:tmpl w:val="C722ECF2"/>
    <w:lvl w:ilvl="0" w:tplc="041D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71B3A1F"/>
    <w:multiLevelType w:val="multilevel"/>
    <w:tmpl w:val="F452B062"/>
    <w:lvl w:ilvl="0">
      <w:start w:val="1"/>
      <w:numFmt w:val="decimal"/>
      <w:pStyle w:val="e-Avrop1"/>
      <w:lvlText w:val="%1.0"/>
      <w:lvlJc w:val="left"/>
      <w:pPr>
        <w:tabs>
          <w:tab w:val="num" w:pos="1486"/>
        </w:tabs>
        <w:ind w:left="1486" w:hanging="1202"/>
      </w:pPr>
      <w:rPr>
        <w:rFonts w:ascii="Verdana" w:hAnsi="Verdana" w:hint="default"/>
        <w:b/>
        <w:i w:val="0"/>
        <w:sz w:val="24"/>
        <w:szCs w:val="24"/>
      </w:rPr>
    </w:lvl>
    <w:lvl w:ilvl="1">
      <w:start w:val="1"/>
      <w:numFmt w:val="decimal"/>
      <w:pStyle w:val="e-Avrop2"/>
      <w:lvlText w:val="%1.%2"/>
      <w:lvlJc w:val="left"/>
      <w:pPr>
        <w:tabs>
          <w:tab w:val="num" w:pos="1486"/>
        </w:tabs>
        <w:ind w:left="1486" w:hanging="1032"/>
      </w:pPr>
      <w:rPr>
        <w:rFonts w:ascii="Verdana" w:hAnsi="Verdana" w:hint="default"/>
        <w:b/>
        <w:i w:val="0"/>
        <w:sz w:val="20"/>
        <w:szCs w:val="22"/>
      </w:rPr>
    </w:lvl>
    <w:lvl w:ilvl="2">
      <w:start w:val="1"/>
      <w:numFmt w:val="decimal"/>
      <w:pStyle w:val="e-Avrop3"/>
      <w:lvlText w:val="%1.%2.%3"/>
      <w:lvlJc w:val="left"/>
      <w:pPr>
        <w:tabs>
          <w:tab w:val="num" w:pos="1486"/>
        </w:tabs>
        <w:ind w:left="1486" w:hanging="976"/>
      </w:pPr>
      <w:rPr>
        <w:rFonts w:ascii="Verdana" w:hAnsi="Verdana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4722"/>
        </w:tabs>
        <w:ind w:left="42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82"/>
        </w:tabs>
        <w:ind w:left="47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02"/>
        </w:tabs>
        <w:ind w:left="52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62"/>
        </w:tabs>
        <w:ind w:left="5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82"/>
        </w:tabs>
        <w:ind w:left="63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2"/>
        </w:tabs>
        <w:ind w:left="6882" w:hanging="1440"/>
      </w:pPr>
      <w:rPr>
        <w:rFonts w:hint="default"/>
      </w:rPr>
    </w:lvl>
  </w:abstractNum>
  <w:abstractNum w:abstractNumId="5" w15:restartNumberingAfterBreak="0">
    <w:nsid w:val="452D1234"/>
    <w:multiLevelType w:val="hybridMultilevel"/>
    <w:tmpl w:val="39560A1C"/>
    <w:lvl w:ilvl="0" w:tplc="E65C066A">
      <w:start w:val="1"/>
      <w:numFmt w:val="bullet"/>
      <w:pStyle w:val="eAvropPunkt"/>
      <w:lvlText w:val=""/>
      <w:lvlJc w:val="left"/>
      <w:pPr>
        <w:tabs>
          <w:tab w:val="num" w:pos="227"/>
        </w:tabs>
        <w:ind w:left="1644" w:hanging="226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7091D"/>
    <w:multiLevelType w:val="hybridMultilevel"/>
    <w:tmpl w:val="BD9225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94397">
    <w:abstractNumId w:val="4"/>
  </w:num>
  <w:num w:numId="2" w16cid:durableId="778573412">
    <w:abstractNumId w:val="5"/>
  </w:num>
  <w:num w:numId="3" w16cid:durableId="385184466">
    <w:abstractNumId w:val="4"/>
  </w:num>
  <w:num w:numId="4" w16cid:durableId="1908955575">
    <w:abstractNumId w:val="4"/>
  </w:num>
  <w:num w:numId="5" w16cid:durableId="404379402">
    <w:abstractNumId w:val="4"/>
  </w:num>
  <w:num w:numId="6" w16cid:durableId="1272207950">
    <w:abstractNumId w:val="5"/>
  </w:num>
  <w:num w:numId="7" w16cid:durableId="1646161886">
    <w:abstractNumId w:val="4"/>
  </w:num>
  <w:num w:numId="8" w16cid:durableId="2023706746">
    <w:abstractNumId w:val="4"/>
  </w:num>
  <w:num w:numId="9" w16cid:durableId="1161233408">
    <w:abstractNumId w:val="4"/>
  </w:num>
  <w:num w:numId="10" w16cid:durableId="374164558">
    <w:abstractNumId w:val="5"/>
  </w:num>
  <w:num w:numId="11" w16cid:durableId="1105803334">
    <w:abstractNumId w:val="1"/>
  </w:num>
  <w:num w:numId="12" w16cid:durableId="542906582">
    <w:abstractNumId w:val="6"/>
  </w:num>
  <w:num w:numId="13" w16cid:durableId="164784965">
    <w:abstractNumId w:val="0"/>
  </w:num>
  <w:num w:numId="14" w16cid:durableId="1708720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0385581">
    <w:abstractNumId w:val="2"/>
  </w:num>
  <w:num w:numId="16" w16cid:durableId="1321275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1304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avrop1" w:val="Upp_Form"/>
    <w:docVar w:name="eavrop10" w:val="Upp_HeltDelat"/>
    <w:docVar w:name="eavrop11" w:val="Upp_AvtalsForm"/>
    <w:docVar w:name="eavrop12" w:val="Upp_FornyadGrans"/>
    <w:docVar w:name="eavrop13" w:val="Upp_Information"/>
    <w:docVar w:name="eavrop14" w:val="Upp_Samordnad"/>
    <w:docVar w:name="eavrop15" w:val="Org_Namn"/>
    <w:docVar w:name="eavrop16" w:val="Org_Adress"/>
    <w:docVar w:name="eavrop17" w:val="Org_Postadress"/>
    <w:docVar w:name="eavrop18" w:val="Org_Ort"/>
    <w:docVar w:name="eavrop19" w:val="Org_Tel"/>
    <w:docVar w:name="eavrop2" w:val="Upp_Kategori"/>
    <w:docVar w:name="eavrop20" w:val="Org_Fax"/>
    <w:docVar w:name="eavrop21" w:val="Org_Nr"/>
    <w:docVar w:name="eavrop22" w:val="Org_UpphandlareNamn"/>
    <w:docVar w:name="eavrop23" w:val="Org_UpphandlareEpost"/>
    <w:docVar w:name="eavrop24" w:val="Org_UpphandlareTel"/>
    <w:docVar w:name="eavrop25" w:val="Org_AvtalsagareNamn"/>
    <w:docVar w:name="eavrop26" w:val="Org_AvtalsagareEpost"/>
    <w:docVar w:name="eavrop27" w:val="Org_KvalitetsansvarigsNamn"/>
    <w:docVar w:name="eavrop28" w:val="Org_KvalitetsansvarigsEpost"/>
    <w:docVar w:name="eavrop29" w:val="Dat_Annons"/>
    <w:docVar w:name="eavrop3" w:val="Upp_Varugrupp"/>
    <w:docVar w:name="eavrop30" w:val="Dat_Sistaansokan2"/>
    <w:docVar w:name="eavrop31" w:val="Dat_SistaFragaAnsokan2"/>
    <w:docVar w:name="eavrop32" w:val="Dat_UtskickUnderlag2"/>
    <w:docVar w:name="eavrop33" w:val="Dat_SistaAnbud"/>
    <w:docVar w:name="eavrop34" w:val="Dat_SistaFraga"/>
    <w:docVar w:name="eavrop35" w:val="Dat_Oppna"/>
    <w:docVar w:name="eavrop36" w:val="Dat_Tilldela"/>
    <w:docVar w:name="eavrop37" w:val="Dat_Kontrakt"/>
    <w:docVar w:name="eavrop38" w:val="Dat_Bindande"/>
    <w:docVar w:name="eavrop39" w:val="Dat_AvtalFran"/>
    <w:docVar w:name="eavrop4" w:val="Upp_Namn"/>
    <w:docVar w:name="eavrop40" w:val="Dat_AvtalTill"/>
    <w:docVar w:name="eavrop41" w:val="Dat_FastPris"/>
    <w:docVar w:name="eavrop42" w:val="Dat_Forlangning1"/>
    <w:docVar w:name="eavrop43" w:val="Dat_Forlangning2"/>
    <w:docVar w:name="eavrop44" w:val="Dat_Forlangning3"/>
    <w:docVar w:name="eavrop45" w:val="Dat_Forlangning4"/>
    <w:docVar w:name="eavrop46" w:val="Dat_Forlangning5"/>
    <w:docVar w:name="eavrop47" w:val="Dat_AntalAnnonsDagar"/>
    <w:docVar w:name="eavrop48" w:val="Dat_AntalAnbudsdagar"/>
    <w:docVar w:name="eavrop49" w:val="Dat_AntalProjektdagar"/>
    <w:docVar w:name="eavrop5" w:val="Upp_Omfattning"/>
    <w:docVar w:name="eavrop50" w:val="Dat_AntalUpphandlingsdagar"/>
    <w:docVar w:name="eavrop51" w:val="Dat_AntalDagar"/>
    <w:docVar w:name="eavrop52" w:val="Lev_Postadress"/>
    <w:docVar w:name="eavrop53" w:val="Lev_Kontaktperson"/>
    <w:docVar w:name="eavrop54" w:val="Lev_Kontaktepost"/>
    <w:docVar w:name="eavrop55" w:val="Lev_OrgNr"/>
    <w:docVar w:name="eavrop56" w:val="Lev_Namn"/>
    <w:docVar w:name="eavrop57" w:val="Lev_Adress"/>
    <w:docVar w:name="eavrop58" w:val="Lev_Tel"/>
    <w:docVar w:name="eavrop59" w:val="Lev_SubGroups"/>
    <w:docVar w:name="eavrop6" w:val="Upp_Varde"/>
    <w:docVar w:name="eavrop60" w:val="Rap_ListaProjektgrupp"/>
    <w:docVar w:name="eavrop61" w:val="Rap_AntalIntressenter"/>
    <w:docVar w:name="eavrop62" w:val="Rap_AntalPrenumeranter"/>
    <w:docVar w:name="eavrop63" w:val="Rap_AntalAnsokningar2"/>
    <w:docVar w:name="eavrop64" w:val="Rap_ListaAnsokningar2"/>
    <w:docVar w:name="eavrop65" w:val="Rap_AntalKvalificerade2"/>
    <w:docVar w:name="eavrop66" w:val="Rap_ListaKvalificerade2"/>
    <w:docVar w:name="eavrop67" w:val="Rap_AntalAnbud"/>
    <w:docVar w:name="eavrop68" w:val="Rap_ListaAnbud"/>
    <w:docVar w:name="eavrop69" w:val="Rap_AntalVinnare"/>
    <w:docVar w:name="eavrop7" w:val="Upp_Diarie"/>
    <w:docVar w:name="eavrop70" w:val="Rap_ListVinnare"/>
    <w:docVar w:name="eavrop71" w:val="Rap_InternKommentar"/>
    <w:docVar w:name="eavrop72" w:val="Rap_AnmKvalificering"/>
    <w:docVar w:name="eavrop8" w:val="Upp_CPV"/>
    <w:docVar w:name="eavrop9" w:val="Upp_AntaAnbud"/>
    <w:docVar w:name="eavropG1" w:val="Upphandling"/>
    <w:docVar w:name="eavropG10" w:val="Grunduppgifter"/>
    <w:docVar w:name="eavropG11" w:val="Grunduppgifter"/>
    <w:docVar w:name="eavropG12" w:val="Grunduppgifter"/>
    <w:docVar w:name="eavropG13" w:val="Grunduppgifter"/>
    <w:docVar w:name="eavropG14" w:val="Grunduppgifter"/>
    <w:docVar w:name="eavropG15" w:val="Organisationen"/>
    <w:docVar w:name="eavropG16" w:val="Organisationen"/>
    <w:docVar w:name="eavropG17" w:val="Organisationen"/>
    <w:docVar w:name="eavropG18" w:val="Organisationen"/>
    <w:docVar w:name="eavropG19" w:val="Organisationen"/>
    <w:docVar w:name="eavropG2" w:val="Upphandling"/>
    <w:docVar w:name="eavropG20" w:val="Organisationen"/>
    <w:docVar w:name="eavropG21" w:val="Organisationen"/>
    <w:docVar w:name="eavropG22" w:val="Organisationen"/>
    <w:docVar w:name="eavropG23" w:val="Organisationen"/>
    <w:docVar w:name="eavropG24" w:val="Organisationen"/>
    <w:docVar w:name="eavropG25" w:val="Organisationen"/>
    <w:docVar w:name="eavropG26" w:val="Organisationen"/>
    <w:docVar w:name="eavropG27" w:val="Organisationen"/>
    <w:docVar w:name="eavropG28" w:val="Organisationen"/>
    <w:docVar w:name="eavropG29" w:val="Dateringar"/>
    <w:docVar w:name="eavropG3" w:val="Upphandling"/>
    <w:docVar w:name="eavropG30" w:val="Dateringar"/>
    <w:docVar w:name="eavropG31" w:val="Dateringar"/>
    <w:docVar w:name="eavropG32" w:val="Dateringar"/>
    <w:docVar w:name="eavropG33" w:val="Dateringar"/>
    <w:docVar w:name="eavropG34" w:val="Dateringar"/>
    <w:docVar w:name="eavropG35" w:val="Dateringar"/>
    <w:docVar w:name="eavropG36" w:val="Dateringar"/>
    <w:docVar w:name="eavropG37" w:val="Dateringar"/>
    <w:docVar w:name="eavropG38" w:val="Dateringar"/>
    <w:docVar w:name="eavropG39" w:val="Dateringar"/>
    <w:docVar w:name="eavropG4" w:val="Upphandling"/>
    <w:docVar w:name="eavropG40" w:val="Dateringar"/>
    <w:docVar w:name="eavropG41" w:val="Dateringar"/>
    <w:docVar w:name="eavropG42" w:val="Dateringar"/>
    <w:docVar w:name="eavropG43" w:val="Dateringar"/>
    <w:docVar w:name="eavropG44" w:val="Dateringar"/>
    <w:docVar w:name="eavropG45" w:val="Dateringar"/>
    <w:docVar w:name="eavropG46" w:val="Dateringar"/>
    <w:docVar w:name="eavropG47" w:val="Dateringar"/>
    <w:docVar w:name="eavropG48" w:val="Dateringar"/>
    <w:docVar w:name="eavropG49" w:val="Dateringar"/>
    <w:docVar w:name="eavropG5" w:val="Upphandling"/>
    <w:docVar w:name="eavropG50" w:val="Dateringar"/>
    <w:docVar w:name="eavropG51" w:val="Dateringar"/>
    <w:docVar w:name="eavropG52" w:val="Vinnande Leverantör"/>
    <w:docVar w:name="eavropG53" w:val="Vinnande Leverantör"/>
    <w:docVar w:name="eavropG54" w:val="Vinnande Leverantör"/>
    <w:docVar w:name="eavropG55" w:val="Vinnande Leverantör"/>
    <w:docVar w:name="eavropG56" w:val="Vinnande Leverantör"/>
    <w:docVar w:name="eavropG57" w:val="Vinnande Leverantör"/>
    <w:docVar w:name="eavropG58" w:val="Vinnande Leverantör"/>
    <w:docVar w:name="eavropG59" w:val="Vinnande Leverantör"/>
    <w:docVar w:name="eavropG6" w:val="Upphandling"/>
    <w:docVar w:name="eavropG60" w:val="Rapportinformation"/>
    <w:docVar w:name="eavropG61" w:val="Rapportinformation"/>
    <w:docVar w:name="eavropG62" w:val="Rapportinformation"/>
    <w:docVar w:name="eavropG63" w:val="Rapportinformation"/>
    <w:docVar w:name="eavropG64" w:val="Rapportinformation"/>
    <w:docVar w:name="eavropG65" w:val="Rapportinformation"/>
    <w:docVar w:name="eavropG66" w:val="Rapportinformation"/>
    <w:docVar w:name="eavropG67" w:val="Rapportinformation"/>
    <w:docVar w:name="eavropG68" w:val="Rapportinformation"/>
    <w:docVar w:name="eavropG69" w:val="Rapportinformation"/>
    <w:docVar w:name="eavropG7" w:val="Upphandling"/>
    <w:docVar w:name="eavropG70" w:val="Rapportinformation"/>
    <w:docVar w:name="eavropG71" w:val="Rapportinformation"/>
    <w:docVar w:name="eavropG72" w:val="Rapportinformation"/>
    <w:docVar w:name="eavropG8" w:val="Upphandling"/>
    <w:docVar w:name="eavropG9" w:val="Grunduppgifter"/>
    <w:docVar w:name="eavropX1" w:val="Upphandlingsförfarande"/>
    <w:docVar w:name="eavropX10" w:val="Typ av utvärdering. Helt eller delat anbud."/>
    <w:docVar w:name="eavropX11" w:val="Typ av avtal: rangordnat, förnyad konkurrens, komboavtal eller avtal med 1 leverantör."/>
    <w:docVar w:name="eavropX12" w:val="Gräns när förnyad konkurrensutsättning ska användas. Gäller för rangordnade avtal."/>
    <w:docVar w:name="eavropX13" w:val="Beskrivning av fråga svar, anbudsinlämning och avtalstyp riktad till leverantören."/>
    <w:docVar w:name="eavropX14" w:val="Listar vilka upphandlingen samordnas med"/>
    <w:docVar w:name="eavropX15" w:val="Organisationens namn"/>
    <w:docVar w:name="eavropX16" w:val="Organisationens Adress"/>
    <w:docVar w:name="eavropX17" w:val="Organisationens Postadress"/>
    <w:docVar w:name="eavropX18" w:val="Organisationens Ort"/>
    <w:docVar w:name="eavropX19" w:val="Organisationens Telefonnummer"/>
    <w:docVar w:name="eavropX2" w:val="Avtalets kategori. Namnet som information i upphandlingen och för att kategorisera avtalen i avtalsdatabasen."/>
    <w:docVar w:name="eavropX20" w:val="Organisationens Telefaxnummer"/>
    <w:docVar w:name="eavropX21" w:val="Vårt organisationsnummer"/>
    <w:docVar w:name="eavropX22" w:val="Ansvarig upphandlares namn"/>
    <w:docVar w:name="eavropX23" w:val="Ansvarig upphandlares e-post"/>
    <w:docVar w:name="eavropX24" w:val="Ansvarig upphandlares telefon"/>
    <w:docVar w:name="eavropX25" w:val="Avtalsägarens namn"/>
    <w:docVar w:name="eavropX26" w:val="Avtalsägarens e-post"/>
    <w:docVar w:name="eavropX27" w:val="Namn på kvalitetsansvarig för avtalet"/>
    <w:docVar w:name="eavropX28" w:val="E-post till kvalitetsansvarig för avtalet"/>
    <w:docVar w:name="eavropX29" w:val="Första dag då annonsen kan publiceras"/>
    <w:docVar w:name="eavropX3" w:val="Avtalets varugrupp. Namnet som information i upphandlingen och för att gruppera avtalen i avtalsdatabasen."/>
    <w:docVar w:name="eavropX30" w:val="Sista dag för att inkomma med ansökan (sel, urv, förh.)"/>
    <w:docVar w:name="eavropX31" w:val="Sista dag för frågor ansökan (sel, urv, förh.)"/>
    <w:docVar w:name="eavropX32" w:val="Datum för utskick av förfrågningsunderlag till kvalificerade leverantörer (sel, urv, förh.)"/>
    <w:docVar w:name="eavropX33" w:val="Sista anbudsdag"/>
    <w:docVar w:name="eavropX34" w:val="Sista dag att inkomma med frågor"/>
    <w:docVar w:name="eavropX35" w:val="Anbudsöppning"/>
    <w:docVar w:name="eavropX36" w:val="Datum för tilldelningsbeslut"/>
    <w:docVar w:name="eavropX37" w:val="Datum för kontraktstilldelning"/>
    <w:docVar w:name="eavropX38" w:val="Anbudet bindande t.o.m"/>
    <w:docVar w:name="eavropX39" w:val="Avtalsperiod från"/>
    <w:docVar w:name="eavropX4" w:val="Upphandlingens namn"/>
    <w:docVar w:name="eavropX40" w:val="Avtalsperiod till"/>
    <w:docVar w:name="eavropX41" w:val="Avtalade priser fasta t.o.m"/>
    <w:docVar w:name="eavropX42" w:val="Förlängningsoption1"/>
    <w:docVar w:name="eavropX43" w:val="Förlängningsoption2"/>
    <w:docVar w:name="eavropX44" w:val="Förlängningsoption3"/>
    <w:docVar w:name="eavropX45" w:val="Förlängningsoption4"/>
    <w:docVar w:name="eavropX46" w:val="Förlängningsoption5"/>
    <w:docVar w:name="eavropX47" w:val="Antal dagar mellan annonsering och sista anbudsdag/ansökningsdag i (sel, urv, förh.)"/>
    <w:docVar w:name="eavropX48" w:val="Antal dagar mellan annons och sista anbudsdag eller mellan utskick underlag och sista anbudsdag (sel, urv, förh)"/>
    <w:docVar w:name="eavropX49" w:val="Antal dagar mellan start och annonsering"/>
    <w:docVar w:name="eavropX5" w:val="Beskrivning av upphandlingens omfattning"/>
    <w:docVar w:name="eavropX50" w:val="Antal dagar mellan annons och kontrakt eller mellan utskick underlag och kontrakt (sel, urv, förh)"/>
    <w:docVar w:name="eavropX51" w:val="Antal dagar hela projektet"/>
    <w:docVar w:name="eavropX52" w:val="Postadress Vinnande anbud"/>
    <w:docVar w:name="eavropX53" w:val="Kontaktperson Vinnande anbud"/>
    <w:docVar w:name="eavropX54" w:val="Kontakt e-post Vinnande anbud"/>
    <w:docVar w:name="eavropX55" w:val="Organisationsnummer Vinnande anbud"/>
    <w:docVar w:name="eavropX56" w:val="Företagsnamn Vinnande anbud"/>
    <w:docVar w:name="eavropX57" w:val="Adress Vinnande anbud"/>
    <w:docVar w:name="eavropX58" w:val="Telefon Vinnande anbud"/>
    <w:docVar w:name="eavropX59" w:val="Undergrupp Vinnande anbud"/>
    <w:docVar w:name="eavropX6" w:val="Upphandlingens värde"/>
    <w:docVar w:name="eavropX60" w:val="Lista på projektmedlemmar"/>
    <w:docVar w:name="eavropX61" w:val="Antal intressenter som meddelades om denna upphandling vid annonseringstillfället"/>
    <w:docVar w:name="eavropX62" w:val="Antal som hämtat förfrågningsunderlaget"/>
    <w:docVar w:name="eavropX63" w:val="Antal företag som inkommit med ansökan i (sel, urv, förh)"/>
    <w:docVar w:name="eavropX64" w:val="Lista med sökande företag (sel, urv, förh)"/>
    <w:docVar w:name="eavropX65" w:val="Antal kvalificerade företag (sel, urv, förh)"/>
    <w:docVar w:name="eavropX66" w:val="Lista med kvalificerade företag (sel, urv, förh)"/>
    <w:docVar w:name="eavropX67" w:val="Antal inkomna anbud"/>
    <w:docVar w:name="eavropX68" w:val="Lista med inkomna anbud"/>
    <w:docVar w:name="eavropX69" w:val="Antal vinnande anbud"/>
    <w:docVar w:name="eavropX7" w:val="Upphandlingens diarienummer"/>
    <w:docVar w:name="eavropX70" w:val="Lista med vinnande anbud"/>
    <w:docVar w:name="eavropX71" w:val="Lista med anbudsgivare och inter kommentar"/>
    <w:docVar w:name="eavropX72" w:val="Lista med anbudsgivare och diskning-kommentar"/>
    <w:docVar w:name="eavropX8" w:val="Upphandlingens valda CPV-kodning"/>
    <w:docVar w:name="eavropX9" w:val="Hur anbud antas. Kan vara lägsta pris eller ekonomiskt mest fördelaktiga."/>
    <w:docVar w:name="StyleType" w:val="eNumberdStyle"/>
  </w:docVars>
  <w:rsids>
    <w:rsidRoot w:val="00A06093"/>
    <w:rsid w:val="000259DC"/>
    <w:rsid w:val="0003303F"/>
    <w:rsid w:val="000374D2"/>
    <w:rsid w:val="000426C3"/>
    <w:rsid w:val="000926A1"/>
    <w:rsid w:val="000931FB"/>
    <w:rsid w:val="000B1E1F"/>
    <w:rsid w:val="000B6F12"/>
    <w:rsid w:val="000C4D7D"/>
    <w:rsid w:val="000C571F"/>
    <w:rsid w:val="000C6C07"/>
    <w:rsid w:val="000D6731"/>
    <w:rsid w:val="000D6ED0"/>
    <w:rsid w:val="000E0C3D"/>
    <w:rsid w:val="000E777F"/>
    <w:rsid w:val="000F02B4"/>
    <w:rsid w:val="000F5BD3"/>
    <w:rsid w:val="000F7440"/>
    <w:rsid w:val="00103A38"/>
    <w:rsid w:val="001079A6"/>
    <w:rsid w:val="00126356"/>
    <w:rsid w:val="00135018"/>
    <w:rsid w:val="00136185"/>
    <w:rsid w:val="0013741D"/>
    <w:rsid w:val="0014596E"/>
    <w:rsid w:val="001733C7"/>
    <w:rsid w:val="00173F24"/>
    <w:rsid w:val="001E2DAB"/>
    <w:rsid w:val="001E3662"/>
    <w:rsid w:val="001E4639"/>
    <w:rsid w:val="00201748"/>
    <w:rsid w:val="00206696"/>
    <w:rsid w:val="00217EE5"/>
    <w:rsid w:val="00226010"/>
    <w:rsid w:val="00236414"/>
    <w:rsid w:val="002606A2"/>
    <w:rsid w:val="00265191"/>
    <w:rsid w:val="00265629"/>
    <w:rsid w:val="002721EE"/>
    <w:rsid w:val="00280D40"/>
    <w:rsid w:val="00281EE4"/>
    <w:rsid w:val="002852CE"/>
    <w:rsid w:val="00295C21"/>
    <w:rsid w:val="002B009A"/>
    <w:rsid w:val="002C0512"/>
    <w:rsid w:val="002C14FF"/>
    <w:rsid w:val="002D75DB"/>
    <w:rsid w:val="002E7BF1"/>
    <w:rsid w:val="002F2EA6"/>
    <w:rsid w:val="002F3225"/>
    <w:rsid w:val="003074C2"/>
    <w:rsid w:val="003158ED"/>
    <w:rsid w:val="00323A66"/>
    <w:rsid w:val="003267C9"/>
    <w:rsid w:val="003274DB"/>
    <w:rsid w:val="003319E6"/>
    <w:rsid w:val="00342E61"/>
    <w:rsid w:val="00343335"/>
    <w:rsid w:val="0034766D"/>
    <w:rsid w:val="0035623E"/>
    <w:rsid w:val="00376927"/>
    <w:rsid w:val="003A56EC"/>
    <w:rsid w:val="003A68F8"/>
    <w:rsid w:val="003B1A77"/>
    <w:rsid w:val="003B3241"/>
    <w:rsid w:val="003B3356"/>
    <w:rsid w:val="003C60D4"/>
    <w:rsid w:val="003C6E7E"/>
    <w:rsid w:val="003C78E9"/>
    <w:rsid w:val="003D4996"/>
    <w:rsid w:val="003D755C"/>
    <w:rsid w:val="003E164F"/>
    <w:rsid w:val="003F78A0"/>
    <w:rsid w:val="00404E2C"/>
    <w:rsid w:val="00413025"/>
    <w:rsid w:val="004174B2"/>
    <w:rsid w:val="00421378"/>
    <w:rsid w:val="00440331"/>
    <w:rsid w:val="00462ECF"/>
    <w:rsid w:val="00475373"/>
    <w:rsid w:val="00480D69"/>
    <w:rsid w:val="004A62D0"/>
    <w:rsid w:val="004D2988"/>
    <w:rsid w:val="004E21AD"/>
    <w:rsid w:val="004F3E03"/>
    <w:rsid w:val="00507B3D"/>
    <w:rsid w:val="0051272D"/>
    <w:rsid w:val="005174F9"/>
    <w:rsid w:val="0052349D"/>
    <w:rsid w:val="0052765B"/>
    <w:rsid w:val="00534010"/>
    <w:rsid w:val="00551053"/>
    <w:rsid w:val="00564132"/>
    <w:rsid w:val="00587045"/>
    <w:rsid w:val="0059025D"/>
    <w:rsid w:val="005A432A"/>
    <w:rsid w:val="005D0C05"/>
    <w:rsid w:val="005D4DE8"/>
    <w:rsid w:val="005E037B"/>
    <w:rsid w:val="005E05DF"/>
    <w:rsid w:val="005F3559"/>
    <w:rsid w:val="005F66FE"/>
    <w:rsid w:val="00616BEC"/>
    <w:rsid w:val="00626ED0"/>
    <w:rsid w:val="00631560"/>
    <w:rsid w:val="00635415"/>
    <w:rsid w:val="00665B3B"/>
    <w:rsid w:val="00667EA3"/>
    <w:rsid w:val="0068465B"/>
    <w:rsid w:val="0068746F"/>
    <w:rsid w:val="006B12D5"/>
    <w:rsid w:val="006C289F"/>
    <w:rsid w:val="006E5790"/>
    <w:rsid w:val="007008DC"/>
    <w:rsid w:val="007021F0"/>
    <w:rsid w:val="00704130"/>
    <w:rsid w:val="00714FC9"/>
    <w:rsid w:val="00720FC7"/>
    <w:rsid w:val="0072231C"/>
    <w:rsid w:val="00726D51"/>
    <w:rsid w:val="00752863"/>
    <w:rsid w:val="00754388"/>
    <w:rsid w:val="00780412"/>
    <w:rsid w:val="007811C9"/>
    <w:rsid w:val="007968AE"/>
    <w:rsid w:val="00797DD9"/>
    <w:rsid w:val="007A754B"/>
    <w:rsid w:val="007C3974"/>
    <w:rsid w:val="007F275A"/>
    <w:rsid w:val="00807063"/>
    <w:rsid w:val="00826B92"/>
    <w:rsid w:val="00830FFC"/>
    <w:rsid w:val="0086000F"/>
    <w:rsid w:val="008815E2"/>
    <w:rsid w:val="00882414"/>
    <w:rsid w:val="00882D23"/>
    <w:rsid w:val="00896003"/>
    <w:rsid w:val="008B2A5D"/>
    <w:rsid w:val="008E25E4"/>
    <w:rsid w:val="008E47DA"/>
    <w:rsid w:val="008E6E8E"/>
    <w:rsid w:val="008F5054"/>
    <w:rsid w:val="008F6703"/>
    <w:rsid w:val="009001E9"/>
    <w:rsid w:val="009210BF"/>
    <w:rsid w:val="00935FA0"/>
    <w:rsid w:val="00950DCA"/>
    <w:rsid w:val="0095365F"/>
    <w:rsid w:val="00964503"/>
    <w:rsid w:val="0099393C"/>
    <w:rsid w:val="009B2232"/>
    <w:rsid w:val="009B42F7"/>
    <w:rsid w:val="009B6F17"/>
    <w:rsid w:val="009D462B"/>
    <w:rsid w:val="009F6E8B"/>
    <w:rsid w:val="00A06093"/>
    <w:rsid w:val="00A178D5"/>
    <w:rsid w:val="00A27A8F"/>
    <w:rsid w:val="00A43E2C"/>
    <w:rsid w:val="00A639CD"/>
    <w:rsid w:val="00A645EC"/>
    <w:rsid w:val="00A64FA9"/>
    <w:rsid w:val="00A65004"/>
    <w:rsid w:val="00A741FC"/>
    <w:rsid w:val="00A76817"/>
    <w:rsid w:val="00A775F5"/>
    <w:rsid w:val="00AC63C3"/>
    <w:rsid w:val="00AD791C"/>
    <w:rsid w:val="00AF50FD"/>
    <w:rsid w:val="00AF7571"/>
    <w:rsid w:val="00B0262C"/>
    <w:rsid w:val="00B102A8"/>
    <w:rsid w:val="00B16E3F"/>
    <w:rsid w:val="00B24A56"/>
    <w:rsid w:val="00B37E34"/>
    <w:rsid w:val="00B43BAC"/>
    <w:rsid w:val="00B66EAA"/>
    <w:rsid w:val="00B67F47"/>
    <w:rsid w:val="00BA4B33"/>
    <w:rsid w:val="00BA4C5A"/>
    <w:rsid w:val="00BA5854"/>
    <w:rsid w:val="00BB2828"/>
    <w:rsid w:val="00BD48A2"/>
    <w:rsid w:val="00C11CAD"/>
    <w:rsid w:val="00C24B3A"/>
    <w:rsid w:val="00C3279A"/>
    <w:rsid w:val="00C6340C"/>
    <w:rsid w:val="00C64671"/>
    <w:rsid w:val="00C837E5"/>
    <w:rsid w:val="00C90CAC"/>
    <w:rsid w:val="00CB228F"/>
    <w:rsid w:val="00CD434C"/>
    <w:rsid w:val="00CD4547"/>
    <w:rsid w:val="00CE1FD2"/>
    <w:rsid w:val="00CF692B"/>
    <w:rsid w:val="00D04A2F"/>
    <w:rsid w:val="00D07397"/>
    <w:rsid w:val="00D46A7B"/>
    <w:rsid w:val="00D72C88"/>
    <w:rsid w:val="00D80428"/>
    <w:rsid w:val="00D81100"/>
    <w:rsid w:val="00D81BBF"/>
    <w:rsid w:val="00D86689"/>
    <w:rsid w:val="00DE042B"/>
    <w:rsid w:val="00E02CAE"/>
    <w:rsid w:val="00E13787"/>
    <w:rsid w:val="00E310A7"/>
    <w:rsid w:val="00E46A14"/>
    <w:rsid w:val="00E5560A"/>
    <w:rsid w:val="00E55CC1"/>
    <w:rsid w:val="00E81E26"/>
    <w:rsid w:val="00E86E0C"/>
    <w:rsid w:val="00E91D8E"/>
    <w:rsid w:val="00EA05FC"/>
    <w:rsid w:val="00EA0A33"/>
    <w:rsid w:val="00EB1BBD"/>
    <w:rsid w:val="00EB6B56"/>
    <w:rsid w:val="00EC1493"/>
    <w:rsid w:val="00F63223"/>
    <w:rsid w:val="00F770F3"/>
    <w:rsid w:val="00F9688F"/>
    <w:rsid w:val="00FA5BAD"/>
    <w:rsid w:val="00FA622C"/>
    <w:rsid w:val="00FC1FE4"/>
    <w:rsid w:val="00FD5503"/>
    <w:rsid w:val="00FE022E"/>
    <w:rsid w:val="00FF1CB6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DFE940D"/>
  <w15:chartTrackingRefBased/>
  <w15:docId w15:val="{B0EE3ADF-A5CB-411F-95A0-A2CBDD5B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356"/>
    <w:rPr>
      <w:rFonts w:ascii="Verdana" w:hAnsi="Verdana"/>
      <w:sz w:val="18"/>
      <w:szCs w:val="24"/>
    </w:rPr>
  </w:style>
  <w:style w:type="paragraph" w:styleId="Rubrik1">
    <w:name w:val="heading 1"/>
    <w:basedOn w:val="Normal"/>
    <w:next w:val="Normal"/>
    <w:qFormat/>
    <w:rsid w:val="005D0C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D0C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5D0C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A0609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vropPunkt">
    <w:name w:val="eAvropPunkt"/>
    <w:basedOn w:val="eAvropBrd"/>
    <w:rsid w:val="00480D69"/>
    <w:pPr>
      <w:numPr>
        <w:numId w:val="10"/>
      </w:numPr>
      <w:tabs>
        <w:tab w:val="clear" w:pos="3969"/>
        <w:tab w:val="clear" w:pos="5670"/>
        <w:tab w:val="clear" w:pos="7938"/>
      </w:tabs>
      <w:spacing w:before="40" w:after="0"/>
      <w:ind w:left="511" w:hanging="227"/>
    </w:pPr>
  </w:style>
  <w:style w:type="paragraph" w:customStyle="1" w:styleId="eAvropBrd">
    <w:name w:val="eAvropBröd"/>
    <w:basedOn w:val="Normal"/>
    <w:link w:val="eAvropBrdChar"/>
    <w:rsid w:val="00FF5107"/>
    <w:pPr>
      <w:tabs>
        <w:tab w:val="left" w:pos="3969"/>
        <w:tab w:val="left" w:pos="5670"/>
        <w:tab w:val="decimal" w:pos="7938"/>
      </w:tabs>
      <w:spacing w:after="60"/>
    </w:pPr>
    <w:rPr>
      <w:szCs w:val="20"/>
    </w:rPr>
  </w:style>
  <w:style w:type="paragraph" w:customStyle="1" w:styleId="eAvrop4">
    <w:name w:val="eAvrop4"/>
    <w:basedOn w:val="Rubrik4"/>
    <w:next w:val="Normal"/>
    <w:rsid w:val="00480D69"/>
    <w:pPr>
      <w:keepNext w:val="0"/>
      <w:tabs>
        <w:tab w:val="left" w:pos="3969"/>
      </w:tabs>
      <w:spacing w:before="60" w:after="0"/>
    </w:pPr>
    <w:rPr>
      <w:rFonts w:ascii="Verdana" w:hAnsi="Verdana"/>
      <w:bCs w:val="0"/>
      <w:smallCaps/>
      <w:kern w:val="28"/>
      <w:sz w:val="18"/>
      <w:szCs w:val="20"/>
    </w:rPr>
  </w:style>
  <w:style w:type="paragraph" w:customStyle="1" w:styleId="eAvropNotera">
    <w:name w:val="eAvropNotera"/>
    <w:basedOn w:val="eAvropBrd"/>
    <w:next w:val="eAvropBrd"/>
    <w:rsid w:val="00480D69"/>
    <w:pPr>
      <w:pBdr>
        <w:left w:val="single" w:sz="48" w:space="3" w:color="C0C0C0"/>
      </w:pBdr>
      <w:spacing w:before="120" w:after="120"/>
    </w:pPr>
    <w:rPr>
      <w:i/>
    </w:rPr>
  </w:style>
  <w:style w:type="paragraph" w:customStyle="1" w:styleId="e-Avrop1">
    <w:name w:val="e-Avrop1"/>
    <w:basedOn w:val="Normal"/>
    <w:next w:val="Normal"/>
    <w:rsid w:val="00126356"/>
    <w:pPr>
      <w:numPr>
        <w:numId w:val="9"/>
      </w:numPr>
      <w:tabs>
        <w:tab w:val="left" w:pos="1418"/>
      </w:tabs>
      <w:spacing w:before="240"/>
      <w:outlineLvl w:val="0"/>
    </w:pPr>
    <w:rPr>
      <w:rFonts w:cs="Arial"/>
      <w:b/>
      <w:smallCaps/>
      <w:sz w:val="24"/>
    </w:rPr>
  </w:style>
  <w:style w:type="paragraph" w:customStyle="1" w:styleId="e-Avrop2">
    <w:name w:val="e-Avrop2"/>
    <w:basedOn w:val="Normal"/>
    <w:next w:val="Normal"/>
    <w:rsid w:val="00126356"/>
    <w:pPr>
      <w:numPr>
        <w:ilvl w:val="1"/>
        <w:numId w:val="9"/>
      </w:numPr>
      <w:tabs>
        <w:tab w:val="left" w:pos="1418"/>
      </w:tabs>
      <w:spacing w:before="120"/>
      <w:outlineLvl w:val="1"/>
    </w:pPr>
    <w:rPr>
      <w:b/>
      <w:smallCaps/>
      <w:sz w:val="20"/>
      <w:szCs w:val="20"/>
    </w:rPr>
  </w:style>
  <w:style w:type="paragraph" w:customStyle="1" w:styleId="e-Avrop3">
    <w:name w:val="e-Avrop3"/>
    <w:basedOn w:val="Normal"/>
    <w:next w:val="Normal"/>
    <w:rsid w:val="00126356"/>
    <w:pPr>
      <w:numPr>
        <w:ilvl w:val="2"/>
        <w:numId w:val="9"/>
      </w:numPr>
      <w:tabs>
        <w:tab w:val="left" w:pos="1418"/>
      </w:tabs>
      <w:spacing w:before="120"/>
      <w:outlineLvl w:val="2"/>
    </w:pPr>
    <w:rPr>
      <w:b/>
      <w:szCs w:val="18"/>
    </w:rPr>
  </w:style>
  <w:style w:type="character" w:customStyle="1" w:styleId="eAvropBrdChar">
    <w:name w:val="eAvropBröd Char"/>
    <w:link w:val="eAvropBrd"/>
    <w:rsid w:val="00FF5107"/>
    <w:rPr>
      <w:rFonts w:ascii="Verdana" w:hAnsi="Verdana"/>
      <w:sz w:val="18"/>
      <w:lang w:val="sv-SE" w:eastAsia="sv-SE" w:bidi="ar-SA"/>
    </w:rPr>
  </w:style>
  <w:style w:type="paragraph" w:styleId="Sidhuvud">
    <w:name w:val="header"/>
    <w:basedOn w:val="Normal"/>
    <w:rsid w:val="00A0609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A06093"/>
    <w:pPr>
      <w:tabs>
        <w:tab w:val="center" w:pos="4536"/>
        <w:tab w:val="right" w:pos="9072"/>
      </w:tabs>
    </w:pPr>
  </w:style>
  <w:style w:type="character" w:styleId="Hyperlnk">
    <w:name w:val="Hyperlink"/>
    <w:rsid w:val="005D0C05"/>
    <w:rPr>
      <w:color w:val="0000FF"/>
      <w:u w:val="single"/>
    </w:rPr>
  </w:style>
  <w:style w:type="paragraph" w:customStyle="1" w:styleId="eAvrop1">
    <w:name w:val="eAvrop1"/>
    <w:basedOn w:val="Rubrik1"/>
    <w:next w:val="Normal"/>
    <w:rsid w:val="00480D69"/>
    <w:pPr>
      <w:keepNext w:val="0"/>
      <w:spacing w:after="0"/>
    </w:pPr>
    <w:rPr>
      <w:rFonts w:ascii="Verdana" w:hAnsi="Verdana" w:cs="Times New Roman"/>
      <w:bCs w:val="0"/>
      <w:smallCaps/>
      <w:kern w:val="28"/>
      <w:sz w:val="24"/>
      <w:szCs w:val="20"/>
    </w:rPr>
  </w:style>
  <w:style w:type="paragraph" w:customStyle="1" w:styleId="eAvrop2">
    <w:name w:val="eAvrop2"/>
    <w:basedOn w:val="Rubrik2"/>
    <w:next w:val="Normal"/>
    <w:link w:val="eAvrop2Char"/>
    <w:rsid w:val="00480D69"/>
    <w:pPr>
      <w:keepNext w:val="0"/>
      <w:spacing w:before="120" w:after="0"/>
    </w:pPr>
    <w:rPr>
      <w:rFonts w:ascii="Verdana" w:hAnsi="Verdana" w:cs="Times New Roman"/>
      <w:bCs w:val="0"/>
      <w:i w:val="0"/>
      <w:iCs w:val="0"/>
      <w:kern w:val="28"/>
      <w:sz w:val="22"/>
      <w:szCs w:val="20"/>
    </w:rPr>
  </w:style>
  <w:style w:type="paragraph" w:customStyle="1" w:styleId="eAvrop3">
    <w:name w:val="eAvrop3"/>
    <w:basedOn w:val="Rubrik3"/>
    <w:next w:val="Normal"/>
    <w:rsid w:val="00480D69"/>
    <w:pPr>
      <w:keepNext w:val="0"/>
      <w:spacing w:before="60" w:after="0"/>
    </w:pPr>
    <w:rPr>
      <w:rFonts w:ascii="Verdana" w:hAnsi="Verdana" w:cs="Times New Roman"/>
      <w:bCs w:val="0"/>
      <w:kern w:val="28"/>
      <w:sz w:val="20"/>
      <w:szCs w:val="20"/>
    </w:rPr>
  </w:style>
  <w:style w:type="table" w:styleId="Tabellrutnt">
    <w:name w:val="Table Grid"/>
    <w:basedOn w:val="Normaltabell"/>
    <w:rsid w:val="00E86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link w:val="Sidfot"/>
    <w:uiPriority w:val="99"/>
    <w:rsid w:val="00EA05FC"/>
    <w:rPr>
      <w:rFonts w:ascii="Verdana" w:hAnsi="Verdana"/>
      <w:sz w:val="18"/>
      <w:szCs w:val="24"/>
    </w:rPr>
  </w:style>
  <w:style w:type="paragraph" w:customStyle="1" w:styleId="Formatmall1">
    <w:name w:val="Formatmall1"/>
    <w:basedOn w:val="eAvrop1"/>
    <w:rsid w:val="00480D69"/>
  </w:style>
  <w:style w:type="character" w:styleId="AnvndHyperlnk">
    <w:name w:val="FollowedHyperlink"/>
    <w:rsid w:val="004F3E03"/>
    <w:rPr>
      <w:color w:val="800080"/>
      <w:u w:val="single"/>
    </w:rPr>
  </w:style>
  <w:style w:type="character" w:customStyle="1" w:styleId="eAvrop2Char">
    <w:name w:val="eAvrop2 Char"/>
    <w:link w:val="eAvrop2"/>
    <w:locked/>
    <w:rsid w:val="007968AE"/>
    <w:rPr>
      <w:rFonts w:ascii="Verdana" w:hAnsi="Verdana"/>
      <w:b/>
      <w:kern w:val="28"/>
      <w:sz w:val="22"/>
    </w:rPr>
  </w:style>
  <w:style w:type="paragraph" w:styleId="Brdtext">
    <w:name w:val="Body Text"/>
    <w:basedOn w:val="Normal"/>
    <w:link w:val="BrdtextChar"/>
    <w:uiPriority w:val="1"/>
    <w:qFormat/>
    <w:rsid w:val="002C0512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bidi="sv-SE"/>
    </w:rPr>
  </w:style>
  <w:style w:type="character" w:customStyle="1" w:styleId="BrdtextChar">
    <w:name w:val="Brödtext Char"/>
    <w:link w:val="Brdtext"/>
    <w:uiPriority w:val="1"/>
    <w:rsid w:val="002C0512"/>
    <w:rPr>
      <w:rFonts w:ascii="Segoe UI" w:eastAsia="Segoe UI" w:hAnsi="Segoe UI" w:cs="Segoe UI"/>
      <w:sz w:val="22"/>
      <w:szCs w:val="22"/>
      <w:lang w:bidi="sv-SE"/>
    </w:rPr>
  </w:style>
  <w:style w:type="character" w:styleId="Kommentarsreferens">
    <w:name w:val="annotation reference"/>
    <w:rsid w:val="009B6F1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B6F17"/>
    <w:rPr>
      <w:sz w:val="20"/>
      <w:szCs w:val="20"/>
    </w:rPr>
  </w:style>
  <w:style w:type="character" w:customStyle="1" w:styleId="KommentarerChar">
    <w:name w:val="Kommentarer Char"/>
    <w:link w:val="Kommentarer"/>
    <w:rsid w:val="009B6F17"/>
    <w:rPr>
      <w:rFonts w:ascii="Verdana" w:hAnsi="Verdana"/>
    </w:rPr>
  </w:style>
  <w:style w:type="paragraph" w:styleId="Kommentarsmne">
    <w:name w:val="annotation subject"/>
    <w:basedOn w:val="Kommentarer"/>
    <w:next w:val="Kommentarer"/>
    <w:link w:val="KommentarsmneChar"/>
    <w:rsid w:val="009B6F17"/>
    <w:rPr>
      <w:b/>
      <w:bCs/>
    </w:rPr>
  </w:style>
  <w:style w:type="character" w:customStyle="1" w:styleId="KommentarsmneChar">
    <w:name w:val="Kommentarsämne Char"/>
    <w:link w:val="Kommentarsmne"/>
    <w:rsid w:val="009B6F17"/>
    <w:rPr>
      <w:rFonts w:ascii="Verdana" w:hAnsi="Verdana"/>
      <w:b/>
      <w:bCs/>
    </w:rPr>
  </w:style>
  <w:style w:type="paragraph" w:styleId="Ballongtext">
    <w:name w:val="Balloon Text"/>
    <w:basedOn w:val="Normal"/>
    <w:link w:val="BallongtextChar"/>
    <w:rsid w:val="009B6F17"/>
    <w:rPr>
      <w:rFonts w:ascii="Segoe UI" w:hAnsi="Segoe UI" w:cs="Segoe UI"/>
      <w:szCs w:val="18"/>
    </w:rPr>
  </w:style>
  <w:style w:type="character" w:customStyle="1" w:styleId="BallongtextChar">
    <w:name w:val="Ballongtext Char"/>
    <w:link w:val="Ballongtext"/>
    <w:rsid w:val="009B6F17"/>
    <w:rPr>
      <w:rFonts w:ascii="Segoe UI" w:hAnsi="Segoe UI" w:cs="Segoe UI"/>
      <w:sz w:val="18"/>
      <w:szCs w:val="18"/>
    </w:rPr>
  </w:style>
  <w:style w:type="character" w:customStyle="1" w:styleId="amaChar">
    <w:name w:val="ama Char"/>
    <w:basedOn w:val="Standardstycketeckensnitt"/>
    <w:link w:val="ama"/>
    <w:locked/>
    <w:rsid w:val="00551053"/>
    <w:rPr>
      <w:rFonts w:ascii="Arial" w:hAnsi="Arial" w:cs="Arial"/>
      <w:sz w:val="18"/>
    </w:rPr>
  </w:style>
  <w:style w:type="paragraph" w:customStyle="1" w:styleId="ama">
    <w:name w:val="ama"/>
    <w:basedOn w:val="Normal"/>
    <w:link w:val="amaChar"/>
    <w:qFormat/>
    <w:rsid w:val="00551053"/>
    <w:pPr>
      <w:spacing w:before="80"/>
      <w:ind w:left="1418"/>
    </w:pPr>
    <w:rPr>
      <w:rFonts w:ascii="Arial" w:hAnsi="Arial" w:cs="Arial"/>
      <w:szCs w:val="20"/>
    </w:rPr>
  </w:style>
  <w:style w:type="paragraph" w:styleId="Liststycke">
    <w:name w:val="List Paragraph"/>
    <w:basedOn w:val="Normal"/>
    <w:uiPriority w:val="34"/>
    <w:qFormat/>
    <w:rsid w:val="000259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b">
    <w:name w:val="Normal (Web)"/>
    <w:basedOn w:val="Normal"/>
    <w:uiPriority w:val="99"/>
    <w:unhideWhenUsed/>
    <w:rsid w:val="00A178D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pixelsPerInch w:val="12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A5AF-417D-465B-AB00-5D623556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1725</Characters>
  <Application>Microsoft Office Word</Application>
  <DocSecurity>4</DocSecurity>
  <Lines>43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Upphandlingsrapport</vt:lpstr>
    </vt:vector>
  </TitlesOfParts>
  <Company>e-Avrop</Company>
  <LinksUpToDate>false</LinksUpToDate>
  <CharactersWithSpaces>1972</CharactersWithSpaces>
  <SharedDoc>false</SharedDoc>
  <HLinks>
    <vt:vector size="12" baseType="variant">
      <vt:variant>
        <vt:i4>2293797</vt:i4>
      </vt:variant>
      <vt:variant>
        <vt:i4>12</vt:i4>
      </vt:variant>
      <vt:variant>
        <vt:i4>0</vt:i4>
      </vt:variant>
      <vt:variant>
        <vt:i4>5</vt:i4>
      </vt:variant>
      <vt:variant>
        <vt:lpwstr>http://www.e-avrop.com/</vt:lpwstr>
      </vt:variant>
      <vt:variant>
        <vt:lpwstr/>
      </vt:variant>
      <vt:variant>
        <vt:i4>131144</vt:i4>
      </vt:variant>
      <vt:variant>
        <vt:i4>9</vt:i4>
      </vt:variant>
      <vt:variant>
        <vt:i4>0</vt:i4>
      </vt:variant>
      <vt:variant>
        <vt:i4>5</vt:i4>
      </vt:variant>
      <vt:variant>
        <vt:lpwstr>https://www.datainspektionen.se/lagar--regler/dataskyddsforordningen/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Upphandlingsrapport</dc:title>
  <dc:subject>Upphandling</dc:subject>
  <dc:creator>RB</dc:creator>
  <cp:keywords/>
  <dc:description/>
  <cp:lastModifiedBy>Jessica Henulin</cp:lastModifiedBy>
  <cp:revision>2</cp:revision>
  <cp:lastPrinted>2023-05-05T11:02:00Z</cp:lastPrinted>
  <dcterms:created xsi:type="dcterms:W3CDTF">2025-12-03T09:52:00Z</dcterms:created>
  <dcterms:modified xsi:type="dcterms:W3CDTF">2025-12-03T09:52:00Z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Type">
    <vt:lpwstr>9583</vt:lpwstr>
  </property>
</Properties>
</file>