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1A" w:rsidRPr="00382183" w:rsidRDefault="003D00E0" w:rsidP="00DD5B47">
      <w:pPr>
        <w:pStyle w:val="eAvropBrd"/>
        <w:rPr>
          <w:rFonts w:ascii="Arial" w:hAnsi="Arial" w:cs="Arial"/>
        </w:rPr>
      </w:pPr>
      <w:bookmarkStart w:id="0" w:name="_GoBack"/>
      <w:bookmarkEnd w:id="0"/>
      <w:r w:rsidRPr="00382183">
        <w:rPr>
          <w:rFonts w:ascii="Arial" w:hAnsi="Arial" w:cs="Arial"/>
          <w:b/>
          <w:color w:val="FF0000"/>
          <w:szCs w:val="18"/>
        </w:rPr>
        <w:t>[</w:t>
      </w:r>
      <w:r w:rsidRPr="00382183">
        <w:rPr>
          <w:rFonts w:ascii="Arial" w:hAnsi="Arial" w:cs="Arial"/>
          <w:b/>
          <w:color w:val="FF0000"/>
        </w:rPr>
        <w:t>Upphandlande kommun]</w:t>
      </w:r>
      <w:r w:rsidR="009E0A27" w:rsidRPr="00382183">
        <w:rPr>
          <w:rFonts w:ascii="Arial" w:hAnsi="Arial" w:cs="Arial"/>
        </w:rPr>
        <w:t xml:space="preserve"> </w:t>
      </w:r>
      <w:r w:rsidR="00055F1A" w:rsidRPr="00382183">
        <w:rPr>
          <w:rFonts w:ascii="Arial" w:hAnsi="Arial" w:cs="Arial"/>
        </w:rPr>
        <w:t xml:space="preserve"> - anhåller härmed om Ert anbud avseende </w:t>
      </w:r>
      <w:r w:rsidR="006C157F" w:rsidRPr="00382183">
        <w:rPr>
          <w:rFonts w:ascii="Arial" w:hAnsi="Arial" w:cs="Arial"/>
        </w:rPr>
        <w:t>”</w:t>
      </w:r>
      <w:r w:rsidRPr="00382183">
        <w:rPr>
          <w:rFonts w:ascii="Arial" w:hAnsi="Arial" w:cs="Arial"/>
          <w:color w:val="FF0000"/>
        </w:rPr>
        <w:t>[Namn på upphandlingen]</w:t>
      </w:r>
      <w:r w:rsidR="006C157F" w:rsidRPr="00382183">
        <w:rPr>
          <w:rFonts w:ascii="Arial" w:hAnsi="Arial" w:cs="Arial"/>
        </w:rPr>
        <w:t xml:space="preserve">” </w:t>
      </w:r>
      <w:r w:rsidR="00055F1A" w:rsidRPr="00382183">
        <w:rPr>
          <w:rFonts w:ascii="Arial" w:hAnsi="Arial" w:cs="Arial"/>
        </w:rPr>
        <w:t>i enlighet med nedanstående förutsättningar.</w:t>
      </w:r>
    </w:p>
    <w:p w:rsidR="00055F1A" w:rsidRPr="00382183" w:rsidRDefault="00055F1A" w:rsidP="005A2346">
      <w:pPr>
        <w:pStyle w:val="eAvrop1"/>
        <w:rPr>
          <w:rFonts w:ascii="Arial" w:hAnsi="Arial"/>
        </w:rPr>
      </w:pPr>
      <w:r w:rsidRPr="00382183">
        <w:rPr>
          <w:rFonts w:ascii="Arial" w:hAnsi="Arial"/>
        </w:rPr>
        <w:t>Allmänna förutsättningar</w:t>
      </w:r>
    </w:p>
    <w:p w:rsidR="00937271" w:rsidRPr="00382183" w:rsidRDefault="00937271" w:rsidP="005A2346">
      <w:pPr>
        <w:pStyle w:val="eAvrop2"/>
        <w:rPr>
          <w:rFonts w:ascii="Arial" w:hAnsi="Arial" w:cs="Arial"/>
        </w:rPr>
      </w:pPr>
      <w:r w:rsidRPr="00382183">
        <w:rPr>
          <w:rFonts w:ascii="Arial" w:hAnsi="Arial" w:cs="Arial"/>
        </w:rPr>
        <w:t>Upphandlingsform</w:t>
      </w:r>
    </w:p>
    <w:p w:rsidR="00937271" w:rsidRPr="00382183" w:rsidRDefault="009E0A27" w:rsidP="00937271">
      <w:pPr>
        <w:pStyle w:val="eAvropBrd"/>
        <w:rPr>
          <w:rFonts w:ascii="Arial" w:hAnsi="Arial" w:cs="Arial"/>
          <w:szCs w:val="18"/>
        </w:rPr>
      </w:pPr>
      <w:r w:rsidRPr="00382183">
        <w:rPr>
          <w:rFonts w:ascii="Arial" w:hAnsi="Arial" w:cs="Arial"/>
          <w:szCs w:val="18"/>
        </w:rPr>
        <w:t>Direktupphandling</w:t>
      </w:r>
    </w:p>
    <w:p w:rsidR="00937271" w:rsidRPr="00382183" w:rsidRDefault="00E93C65" w:rsidP="005A2346">
      <w:pPr>
        <w:pStyle w:val="eAvrop2"/>
        <w:rPr>
          <w:rFonts w:ascii="Arial" w:hAnsi="Arial" w:cs="Arial"/>
        </w:rPr>
      </w:pPr>
      <w:r w:rsidRPr="00382183">
        <w:rPr>
          <w:rFonts w:ascii="Arial" w:hAnsi="Arial" w:cs="Arial"/>
        </w:rPr>
        <w:t>Upphandlande myndigheter</w:t>
      </w:r>
    </w:p>
    <w:p w:rsidR="003A44C8" w:rsidRPr="00382183" w:rsidRDefault="003D00E0" w:rsidP="003A44C8">
      <w:pPr>
        <w:pStyle w:val="eAvropBrd"/>
        <w:rPr>
          <w:rFonts w:ascii="Arial" w:hAnsi="Arial" w:cs="Arial"/>
          <w:color w:val="FF0000"/>
          <w:szCs w:val="18"/>
        </w:rPr>
      </w:pPr>
      <w:r w:rsidRPr="00382183">
        <w:rPr>
          <w:rFonts w:ascii="Arial" w:hAnsi="Arial" w:cs="Arial"/>
          <w:color w:val="FF0000"/>
          <w:szCs w:val="18"/>
        </w:rPr>
        <w:t>[Upphandlande kommun]</w:t>
      </w:r>
    </w:p>
    <w:p w:rsidR="00937271" w:rsidRPr="00382183" w:rsidRDefault="00937271" w:rsidP="005A2346">
      <w:pPr>
        <w:pStyle w:val="eAvrop2"/>
        <w:rPr>
          <w:rFonts w:ascii="Arial" w:hAnsi="Arial" w:cs="Arial"/>
        </w:rPr>
      </w:pPr>
      <w:r w:rsidRPr="00382183">
        <w:rPr>
          <w:rFonts w:ascii="Arial" w:hAnsi="Arial" w:cs="Arial"/>
        </w:rPr>
        <w:t>Reservationer</w:t>
      </w:r>
    </w:p>
    <w:p w:rsidR="00937271" w:rsidRPr="00382183" w:rsidRDefault="00937271" w:rsidP="00937271">
      <w:pPr>
        <w:pStyle w:val="eAvropBrd"/>
        <w:rPr>
          <w:rFonts w:ascii="Arial" w:hAnsi="Arial" w:cs="Arial"/>
          <w:szCs w:val="18"/>
        </w:rPr>
      </w:pPr>
      <w:r w:rsidRPr="00382183">
        <w:rPr>
          <w:rFonts w:ascii="Arial" w:hAnsi="Arial" w:cs="Arial"/>
          <w:szCs w:val="18"/>
        </w:rPr>
        <w:t xml:space="preserve">Anbud skall utformas helt enligt detta förfrågningsunderlag. Reservationer </w:t>
      </w:r>
      <w:r w:rsidR="003A0992" w:rsidRPr="00382183">
        <w:rPr>
          <w:rFonts w:ascii="Arial" w:hAnsi="Arial" w:cs="Arial"/>
          <w:szCs w:val="18"/>
        </w:rPr>
        <w:t>a</w:t>
      </w:r>
      <w:r w:rsidRPr="00382183">
        <w:rPr>
          <w:rFonts w:ascii="Arial" w:hAnsi="Arial" w:cs="Arial"/>
          <w:szCs w:val="18"/>
        </w:rPr>
        <w:t xml:space="preserve">ccepteras </w:t>
      </w:r>
      <w:r w:rsidR="007D490F" w:rsidRPr="00382183">
        <w:rPr>
          <w:rFonts w:ascii="Arial" w:hAnsi="Arial" w:cs="Arial"/>
          <w:szCs w:val="18"/>
        </w:rPr>
        <w:t>ej</w:t>
      </w:r>
      <w:r w:rsidRPr="00382183">
        <w:rPr>
          <w:rFonts w:ascii="Arial" w:hAnsi="Arial" w:cs="Arial"/>
          <w:szCs w:val="18"/>
        </w:rPr>
        <w:t>.</w:t>
      </w:r>
    </w:p>
    <w:p w:rsidR="00937271" w:rsidRPr="00382183" w:rsidRDefault="00937271" w:rsidP="005A2346">
      <w:pPr>
        <w:pStyle w:val="eAvrop2"/>
        <w:rPr>
          <w:rFonts w:ascii="Arial" w:hAnsi="Arial" w:cs="Arial"/>
        </w:rPr>
      </w:pPr>
      <w:r w:rsidRPr="00382183">
        <w:rPr>
          <w:rFonts w:ascii="Arial" w:hAnsi="Arial" w:cs="Arial"/>
        </w:rPr>
        <w:t>Anbud</w:t>
      </w:r>
    </w:p>
    <w:p w:rsidR="00937271" w:rsidRPr="00382183" w:rsidRDefault="00937271" w:rsidP="00937271">
      <w:pPr>
        <w:pStyle w:val="eAvropBrd"/>
        <w:rPr>
          <w:rFonts w:ascii="Arial" w:hAnsi="Arial" w:cs="Arial"/>
          <w:szCs w:val="18"/>
        </w:rPr>
      </w:pPr>
      <w:r w:rsidRPr="00382183">
        <w:rPr>
          <w:rFonts w:ascii="Arial" w:hAnsi="Arial" w:cs="Arial"/>
          <w:szCs w:val="18"/>
        </w:rPr>
        <w:t xml:space="preserve">Bifogat anbudsformulär innehåller, förutom efterfrågade </w:t>
      </w:r>
      <w:r w:rsidR="003C3A53" w:rsidRPr="00382183">
        <w:rPr>
          <w:rFonts w:ascii="Arial" w:hAnsi="Arial" w:cs="Arial"/>
          <w:szCs w:val="18"/>
        </w:rPr>
        <w:t>bilagor</w:t>
      </w:r>
      <w:r w:rsidRPr="00382183">
        <w:rPr>
          <w:rFonts w:ascii="Arial" w:hAnsi="Arial" w:cs="Arial"/>
          <w:szCs w:val="18"/>
        </w:rPr>
        <w:t>, samtliga de uppgifter som skall besvaras i anbudet. Anbudsformuläret skall fyllas i och bifogas</w:t>
      </w:r>
      <w:r w:rsidRPr="00382183">
        <w:rPr>
          <w:rFonts w:ascii="Arial" w:hAnsi="Arial" w:cs="Arial"/>
          <w:sz w:val="24"/>
          <w:szCs w:val="24"/>
        </w:rPr>
        <w:t xml:space="preserve"> </w:t>
      </w:r>
      <w:r w:rsidRPr="00382183">
        <w:rPr>
          <w:rFonts w:ascii="Arial" w:hAnsi="Arial" w:cs="Arial"/>
          <w:szCs w:val="18"/>
        </w:rPr>
        <w:t>anbudet.</w:t>
      </w:r>
    </w:p>
    <w:p w:rsidR="00937271" w:rsidRPr="00382183" w:rsidRDefault="00937271" w:rsidP="005A2346">
      <w:pPr>
        <w:pStyle w:val="eAvrop2"/>
        <w:rPr>
          <w:rFonts w:ascii="Arial" w:hAnsi="Arial" w:cs="Arial"/>
        </w:rPr>
      </w:pPr>
      <w:r w:rsidRPr="00382183">
        <w:rPr>
          <w:rFonts w:ascii="Arial" w:hAnsi="Arial" w:cs="Arial"/>
        </w:rPr>
        <w:t>Formalia</w:t>
      </w:r>
    </w:p>
    <w:p w:rsidR="00937271" w:rsidRPr="00382183" w:rsidRDefault="00937271" w:rsidP="00937271">
      <w:pPr>
        <w:pStyle w:val="eAvropBrd"/>
        <w:rPr>
          <w:rFonts w:ascii="Arial" w:hAnsi="Arial" w:cs="Arial"/>
          <w:szCs w:val="18"/>
        </w:rPr>
      </w:pPr>
      <w:r w:rsidRPr="00382183">
        <w:rPr>
          <w:rFonts w:ascii="Arial" w:hAnsi="Arial" w:cs="Arial"/>
          <w:szCs w:val="18"/>
        </w:rPr>
        <w:t xml:space="preserve">För sent inkommet anbud är ogiltigt och tas följaktligen </w:t>
      </w:r>
      <w:r w:rsidR="007D490F" w:rsidRPr="00382183">
        <w:rPr>
          <w:rFonts w:ascii="Arial" w:hAnsi="Arial" w:cs="Arial"/>
          <w:szCs w:val="18"/>
        </w:rPr>
        <w:t>ej</w:t>
      </w:r>
      <w:r w:rsidRPr="00382183">
        <w:rPr>
          <w:rFonts w:ascii="Arial" w:hAnsi="Arial" w:cs="Arial"/>
          <w:szCs w:val="18"/>
        </w:rPr>
        <w:t xml:space="preserve"> med vid bedömningen.</w:t>
      </w:r>
    </w:p>
    <w:p w:rsidR="003C3A53" w:rsidRPr="00382183" w:rsidRDefault="003C3A53" w:rsidP="00937271">
      <w:pPr>
        <w:pStyle w:val="eAvropBrd"/>
        <w:rPr>
          <w:rFonts w:ascii="Arial" w:hAnsi="Arial" w:cs="Arial"/>
          <w:szCs w:val="18"/>
        </w:rPr>
      </w:pPr>
      <w:r w:rsidRPr="00382183">
        <w:rPr>
          <w:rFonts w:ascii="Arial" w:hAnsi="Arial" w:cs="Arial"/>
          <w:szCs w:val="18"/>
        </w:rPr>
        <w:t>Anbud kan komma att antas utan föregående förhandling.</w:t>
      </w:r>
    </w:p>
    <w:p w:rsidR="00937271" w:rsidRPr="00382183" w:rsidRDefault="00937271" w:rsidP="00937271">
      <w:pPr>
        <w:pStyle w:val="eAvropBrd"/>
        <w:rPr>
          <w:rFonts w:ascii="Arial" w:hAnsi="Arial" w:cs="Arial"/>
          <w:szCs w:val="18"/>
        </w:rPr>
      </w:pPr>
      <w:r w:rsidRPr="00382183">
        <w:rPr>
          <w:rFonts w:ascii="Arial" w:hAnsi="Arial" w:cs="Arial"/>
          <w:szCs w:val="18"/>
        </w:rPr>
        <w:t xml:space="preserve">Skriftligt anbud skall vara undertecknat av behörig företrädare för anbudsgivaren. </w:t>
      </w:r>
    </w:p>
    <w:p w:rsidR="00643610" w:rsidRPr="00382183" w:rsidRDefault="00643610" w:rsidP="00643610">
      <w:pPr>
        <w:pStyle w:val="eAvropBrd"/>
        <w:rPr>
          <w:rFonts w:ascii="Arial" w:hAnsi="Arial" w:cs="Arial"/>
          <w:szCs w:val="18"/>
        </w:rPr>
      </w:pPr>
      <w:r w:rsidRPr="00382183">
        <w:rPr>
          <w:rFonts w:ascii="Arial" w:hAnsi="Arial" w:cs="Arial"/>
          <w:szCs w:val="18"/>
        </w:rPr>
        <w:t>Anbud och därtill hörande handlingar skall vara skrivna på svenska</w:t>
      </w:r>
      <w:r w:rsidR="007D490F" w:rsidRPr="00382183">
        <w:rPr>
          <w:rFonts w:ascii="Arial" w:hAnsi="Arial" w:cs="Arial"/>
          <w:szCs w:val="18"/>
        </w:rPr>
        <w:t xml:space="preserve"> språket</w:t>
      </w:r>
      <w:r w:rsidRPr="00382183">
        <w:rPr>
          <w:rFonts w:ascii="Arial" w:hAnsi="Arial" w:cs="Arial"/>
          <w:szCs w:val="18"/>
        </w:rPr>
        <w:t>. All eventuell övrig kommunikation i ärendet, skriftlig och muntlig, skall ske på svenska</w:t>
      </w:r>
      <w:r w:rsidR="007D490F" w:rsidRPr="00382183">
        <w:rPr>
          <w:rFonts w:ascii="Arial" w:hAnsi="Arial" w:cs="Arial"/>
          <w:szCs w:val="18"/>
        </w:rPr>
        <w:t xml:space="preserve"> språket</w:t>
      </w:r>
      <w:r w:rsidRPr="00382183">
        <w:rPr>
          <w:rFonts w:ascii="Arial" w:hAnsi="Arial" w:cs="Arial"/>
          <w:szCs w:val="18"/>
        </w:rPr>
        <w:t>.</w:t>
      </w:r>
    </w:p>
    <w:p w:rsidR="006A610D" w:rsidRPr="00382183" w:rsidRDefault="00937271" w:rsidP="00937271">
      <w:pPr>
        <w:pStyle w:val="eAvropBrd"/>
        <w:rPr>
          <w:rFonts w:ascii="Arial" w:hAnsi="Arial" w:cs="Arial"/>
          <w:szCs w:val="18"/>
        </w:rPr>
      </w:pPr>
      <w:r w:rsidRPr="00382183">
        <w:rPr>
          <w:rFonts w:ascii="Arial" w:hAnsi="Arial" w:cs="Arial"/>
          <w:szCs w:val="18"/>
        </w:rPr>
        <w:t xml:space="preserve">Anbud skall vara bindande t o m </w:t>
      </w:r>
      <w:r w:rsidR="003D00E0" w:rsidRPr="00382183">
        <w:rPr>
          <w:rFonts w:ascii="Arial" w:hAnsi="Arial" w:cs="Arial"/>
          <w:color w:val="FF0000"/>
          <w:szCs w:val="18"/>
        </w:rPr>
        <w:t>[</w:t>
      </w:r>
      <w:r w:rsidR="009E0A27" w:rsidRPr="00382183">
        <w:rPr>
          <w:rFonts w:ascii="Arial" w:hAnsi="Arial" w:cs="Arial"/>
          <w:color w:val="FF0000"/>
          <w:szCs w:val="18"/>
        </w:rPr>
        <w:t>åååå-mm-dd</w:t>
      </w:r>
      <w:r w:rsidR="003D00E0" w:rsidRPr="00382183">
        <w:rPr>
          <w:rFonts w:ascii="Arial" w:hAnsi="Arial" w:cs="Arial"/>
          <w:color w:val="FF0000"/>
          <w:szCs w:val="18"/>
        </w:rPr>
        <w:t>]</w:t>
      </w:r>
      <w:r w:rsidR="003D00E0" w:rsidRPr="00382183">
        <w:rPr>
          <w:rFonts w:ascii="Arial" w:hAnsi="Arial" w:cs="Arial"/>
          <w:szCs w:val="18"/>
        </w:rPr>
        <w:t xml:space="preserve">. </w:t>
      </w:r>
    </w:p>
    <w:p w:rsidR="00937271" w:rsidRPr="00382183" w:rsidRDefault="003D00E0" w:rsidP="00937271">
      <w:pPr>
        <w:pStyle w:val="eAvropBrd"/>
        <w:rPr>
          <w:rFonts w:ascii="Arial" w:hAnsi="Arial" w:cs="Arial"/>
          <w:i/>
          <w:szCs w:val="18"/>
        </w:rPr>
      </w:pPr>
      <w:r w:rsidRPr="00382183">
        <w:rPr>
          <w:rFonts w:ascii="Arial" w:hAnsi="Arial" w:cs="Arial"/>
          <w:b/>
          <w:i/>
          <w:szCs w:val="18"/>
          <w:highlight w:val="yellow"/>
        </w:rPr>
        <w:t>Kommentar:</w:t>
      </w:r>
      <w:r w:rsidRPr="00382183">
        <w:rPr>
          <w:rFonts w:ascii="Arial" w:hAnsi="Arial" w:cs="Arial"/>
          <w:i/>
          <w:szCs w:val="18"/>
          <w:highlight w:val="yellow"/>
        </w:rPr>
        <w:t xml:space="preserve"> Ange hur länge anbudsgivaren ska vara bunden av sitt anbud, normalt ca 30 dagar från sista anbudsdag. OBS</w:t>
      </w:r>
      <w:r w:rsidR="007E04A6" w:rsidRPr="00382183">
        <w:rPr>
          <w:rFonts w:ascii="Arial" w:hAnsi="Arial" w:cs="Arial"/>
          <w:i/>
          <w:szCs w:val="18"/>
          <w:highlight w:val="yellow"/>
        </w:rPr>
        <w:t>!</w:t>
      </w:r>
      <w:r w:rsidRPr="00382183">
        <w:rPr>
          <w:rFonts w:ascii="Arial" w:hAnsi="Arial" w:cs="Arial"/>
          <w:i/>
          <w:szCs w:val="18"/>
          <w:highlight w:val="yellow"/>
        </w:rPr>
        <w:t xml:space="preserve"> Ta bort gulmarkerad text</w:t>
      </w:r>
      <w:r w:rsidR="007E04A6" w:rsidRPr="00382183">
        <w:rPr>
          <w:rFonts w:ascii="Arial" w:hAnsi="Arial" w:cs="Arial"/>
          <w:i/>
          <w:szCs w:val="18"/>
          <w:highlight w:val="yellow"/>
        </w:rPr>
        <w:t xml:space="preserve"> innan utskick</w:t>
      </w:r>
      <w:r w:rsidR="00842092" w:rsidRPr="00382183">
        <w:rPr>
          <w:rFonts w:ascii="Arial" w:hAnsi="Arial" w:cs="Arial"/>
          <w:i/>
          <w:szCs w:val="18"/>
          <w:highlight w:val="yellow"/>
        </w:rPr>
        <w:t>.</w:t>
      </w:r>
    </w:p>
    <w:p w:rsidR="009457D3" w:rsidRPr="00382183" w:rsidRDefault="009457D3" w:rsidP="00937271">
      <w:pPr>
        <w:pStyle w:val="eAvropBrd"/>
        <w:rPr>
          <w:rFonts w:ascii="Arial" w:hAnsi="Arial" w:cs="Arial"/>
          <w:szCs w:val="18"/>
        </w:rPr>
      </w:pPr>
      <w:r w:rsidRPr="00382183">
        <w:rPr>
          <w:rFonts w:ascii="Arial" w:hAnsi="Arial" w:cs="Arial"/>
          <w:szCs w:val="18"/>
        </w:rPr>
        <w:t>Priset skall anges i svenska kronor.</w:t>
      </w:r>
    </w:p>
    <w:p w:rsidR="00937271" w:rsidRPr="00382183" w:rsidRDefault="00937271" w:rsidP="00937271">
      <w:pPr>
        <w:pStyle w:val="eAvropBrd"/>
        <w:rPr>
          <w:rFonts w:ascii="Arial" w:hAnsi="Arial" w:cs="Arial"/>
          <w:szCs w:val="18"/>
        </w:rPr>
      </w:pPr>
      <w:r w:rsidRPr="00382183">
        <w:rPr>
          <w:rFonts w:ascii="Arial" w:hAnsi="Arial" w:cs="Arial"/>
          <w:szCs w:val="18"/>
        </w:rPr>
        <w:t xml:space="preserve">Anbud </w:t>
      </w:r>
      <w:r w:rsidR="009E0A27" w:rsidRPr="00382183">
        <w:rPr>
          <w:rFonts w:ascii="Arial" w:hAnsi="Arial" w:cs="Arial"/>
          <w:szCs w:val="18"/>
        </w:rPr>
        <w:t>skall</w:t>
      </w:r>
      <w:r w:rsidRPr="00382183">
        <w:rPr>
          <w:rFonts w:ascii="Arial" w:hAnsi="Arial" w:cs="Arial"/>
          <w:szCs w:val="18"/>
        </w:rPr>
        <w:t xml:space="preserve"> lämnas på hela efterfrågat </w:t>
      </w:r>
      <w:r w:rsidR="003A0992" w:rsidRPr="00382183">
        <w:rPr>
          <w:rFonts w:ascii="Arial" w:hAnsi="Arial" w:cs="Arial"/>
          <w:szCs w:val="18"/>
        </w:rPr>
        <w:t>underlag</w:t>
      </w:r>
      <w:r w:rsidRPr="00382183">
        <w:rPr>
          <w:rFonts w:ascii="Arial" w:hAnsi="Arial" w:cs="Arial"/>
          <w:szCs w:val="18"/>
        </w:rPr>
        <w:t xml:space="preserve">. </w:t>
      </w:r>
    </w:p>
    <w:p w:rsidR="008969D5" w:rsidRPr="00382183" w:rsidRDefault="008969D5" w:rsidP="008969D5">
      <w:pPr>
        <w:pStyle w:val="eAvrop2"/>
        <w:rPr>
          <w:rFonts w:ascii="Arial" w:hAnsi="Arial" w:cs="Arial"/>
        </w:rPr>
      </w:pPr>
      <w:r w:rsidRPr="00382183">
        <w:rPr>
          <w:rFonts w:ascii="Arial" w:hAnsi="Arial" w:cs="Arial"/>
        </w:rPr>
        <w:t>Sekretess</w:t>
      </w:r>
    </w:p>
    <w:p w:rsidR="008969D5" w:rsidRPr="00382183" w:rsidRDefault="008969D5" w:rsidP="008969D5">
      <w:pPr>
        <w:pStyle w:val="eAvropBrd"/>
        <w:rPr>
          <w:rFonts w:ascii="Arial" w:hAnsi="Arial" w:cs="Arial"/>
          <w:szCs w:val="18"/>
        </w:rPr>
      </w:pPr>
      <w:r w:rsidRPr="00382183">
        <w:rPr>
          <w:rFonts w:ascii="Arial" w:hAnsi="Arial" w:cs="Arial"/>
          <w:szCs w:val="18"/>
        </w:rPr>
        <w:t xml:space="preserve">För hos beställaren förvarade handlingar gäller enligt tryckfrihetsförordningen offentlighetsprincipen och enligt sekretesslagen bl. a ett skydd för vissa uppgifter om enskilds affärs- eller driftsförhållanden </w:t>
      </w:r>
      <w:r w:rsidR="00D00716" w:rsidRPr="00382183">
        <w:rPr>
          <w:rFonts w:ascii="Arial" w:hAnsi="Arial" w:cs="Arial"/>
          <w:szCs w:val="18"/>
        </w:rPr>
        <w:t>m.m.</w:t>
      </w:r>
      <w:r w:rsidRPr="00382183">
        <w:rPr>
          <w:rFonts w:ascii="Arial" w:hAnsi="Arial" w:cs="Arial"/>
          <w:szCs w:val="18"/>
        </w:rPr>
        <w:t xml:space="preserve"> och för vissa uppgifter i ärenden om beställarens förvärv, överlåtelse, upplåtelse eller användning av egendom, tjänst eller annan nyttighet. </w:t>
      </w:r>
    </w:p>
    <w:p w:rsidR="008969D5" w:rsidRPr="00382183" w:rsidRDefault="008969D5" w:rsidP="008969D5">
      <w:pPr>
        <w:pStyle w:val="eAvropBrd"/>
        <w:rPr>
          <w:rFonts w:ascii="Arial" w:hAnsi="Arial" w:cs="Arial"/>
          <w:szCs w:val="18"/>
        </w:rPr>
      </w:pPr>
      <w:r w:rsidRPr="00382183">
        <w:rPr>
          <w:rFonts w:ascii="Arial" w:hAnsi="Arial" w:cs="Arial"/>
          <w:szCs w:val="18"/>
        </w:rPr>
        <w:t>Vid en eventuell begäran om utlämnande av handlingar i denna upphandling är beställaren skyldig att pröva en sådan framställning med beaktande av de redovisade bestämmelserna.</w:t>
      </w:r>
    </w:p>
    <w:p w:rsidR="008969D5" w:rsidRPr="00382183" w:rsidRDefault="008969D5" w:rsidP="008969D5">
      <w:pPr>
        <w:pStyle w:val="eAvropBrd"/>
        <w:rPr>
          <w:rFonts w:ascii="Arial" w:hAnsi="Arial" w:cs="Arial"/>
          <w:szCs w:val="18"/>
        </w:rPr>
      </w:pPr>
      <w:r w:rsidRPr="00382183">
        <w:rPr>
          <w:rFonts w:ascii="Arial" w:hAnsi="Arial" w:cs="Arial"/>
          <w:szCs w:val="18"/>
        </w:rPr>
        <w:t xml:space="preserve">Anbudsgivare som önskar sekretessbelägga viss uppgift i sitt anbud efter det att </w:t>
      </w:r>
      <w:r w:rsidR="00D00716" w:rsidRPr="00382183">
        <w:rPr>
          <w:rFonts w:ascii="Arial" w:hAnsi="Arial" w:cs="Arial"/>
          <w:szCs w:val="18"/>
        </w:rPr>
        <w:t>upphandlingssekretessen</w:t>
      </w:r>
      <w:r w:rsidRPr="00382183">
        <w:rPr>
          <w:rFonts w:ascii="Arial" w:hAnsi="Arial" w:cs="Arial"/>
          <w:szCs w:val="18"/>
        </w:rPr>
        <w:t xml:space="preserve"> upphört d.v.s. efter det att beslut har fattats, måste i anbudet ange detta samt ange vilken skada anbudsgivaren lider om den uppgiften blir känd. </w:t>
      </w:r>
    </w:p>
    <w:p w:rsidR="005B5CEA" w:rsidRPr="00382183" w:rsidRDefault="005B5CEA" w:rsidP="006A610D">
      <w:pPr>
        <w:pStyle w:val="eAvrop4"/>
        <w:rPr>
          <w:rFonts w:ascii="Arial" w:hAnsi="Arial" w:cs="Arial"/>
        </w:rPr>
      </w:pPr>
      <w:r w:rsidRPr="00382183">
        <w:rPr>
          <w:rFonts w:ascii="Arial" w:hAnsi="Arial" w:cs="Arial"/>
        </w:rPr>
        <w:t>Bekräftelse:</w:t>
      </w:r>
    </w:p>
    <w:p w:rsidR="00773010" w:rsidRPr="00382183" w:rsidRDefault="005B5CEA" w:rsidP="005B5CEA">
      <w:pPr>
        <w:pStyle w:val="eAvropBrd"/>
        <w:rPr>
          <w:rFonts w:ascii="Arial" w:hAnsi="Arial" w:cs="Arial"/>
          <w:szCs w:val="18"/>
        </w:rPr>
      </w:pPr>
      <w:r w:rsidRPr="00382183">
        <w:rPr>
          <w:rFonts w:ascii="Arial" w:hAnsi="Arial" w:cs="Arial"/>
          <w:szCs w:val="18"/>
        </w:rPr>
        <w:t>I bifogat anbudsformulär skall bekräftas att villkoren i avsnitt 1 accepteras/uppfylls</w:t>
      </w:r>
    </w:p>
    <w:p w:rsidR="00055F1A" w:rsidRPr="00382183" w:rsidRDefault="00055F1A" w:rsidP="005A2346">
      <w:pPr>
        <w:pStyle w:val="eAvrop1"/>
        <w:rPr>
          <w:rFonts w:ascii="Arial" w:hAnsi="Arial"/>
        </w:rPr>
      </w:pPr>
      <w:r w:rsidRPr="00382183">
        <w:rPr>
          <w:rFonts w:ascii="Arial" w:hAnsi="Arial"/>
        </w:rPr>
        <w:t xml:space="preserve">Kravspecifikation </w:t>
      </w:r>
    </w:p>
    <w:p w:rsidR="00937271" w:rsidRPr="00382183" w:rsidRDefault="001F1789" w:rsidP="00937271">
      <w:pPr>
        <w:pStyle w:val="eAvropBrd"/>
        <w:rPr>
          <w:rFonts w:ascii="Arial" w:hAnsi="Arial" w:cs="Arial"/>
          <w:color w:val="FF0000"/>
          <w:szCs w:val="18"/>
        </w:rPr>
      </w:pPr>
      <w:r w:rsidRPr="00382183">
        <w:rPr>
          <w:rFonts w:ascii="Arial" w:hAnsi="Arial" w:cs="Arial"/>
          <w:color w:val="FF0000"/>
          <w:szCs w:val="18"/>
        </w:rPr>
        <w:t>[Beskriv vad som ska upphandlas och ange vilka krav som ställs på varan/tjänsten]</w:t>
      </w:r>
    </w:p>
    <w:p w:rsidR="00937271" w:rsidRPr="00382183" w:rsidRDefault="00075BDF" w:rsidP="00937271">
      <w:pPr>
        <w:pStyle w:val="eAvropBrd"/>
        <w:rPr>
          <w:rFonts w:ascii="Arial" w:hAnsi="Arial" w:cs="Arial"/>
          <w:i/>
          <w:szCs w:val="18"/>
        </w:rPr>
      </w:pPr>
      <w:r w:rsidRPr="00382183">
        <w:rPr>
          <w:rFonts w:ascii="Arial" w:hAnsi="Arial" w:cs="Arial"/>
          <w:b/>
          <w:i/>
          <w:szCs w:val="18"/>
          <w:highlight w:val="yellow"/>
        </w:rPr>
        <w:t>Kommentar:</w:t>
      </w:r>
      <w:r w:rsidRPr="00382183">
        <w:rPr>
          <w:rFonts w:ascii="Arial" w:hAnsi="Arial" w:cs="Arial"/>
          <w:i/>
          <w:szCs w:val="18"/>
          <w:highlight w:val="yellow"/>
        </w:rPr>
        <w:t xml:space="preserve"> Tänk på att tydligt beskriva det som ska upphandlas utan hänvisning till särskilda namn eller märken. Vid utvärdering av anbuden kan man endast ta hänsyn till de krav som ställts</w:t>
      </w:r>
      <w:r w:rsidR="007E04A6" w:rsidRPr="00382183">
        <w:rPr>
          <w:rFonts w:ascii="Arial" w:hAnsi="Arial" w:cs="Arial"/>
          <w:i/>
          <w:szCs w:val="18"/>
          <w:highlight w:val="yellow"/>
        </w:rPr>
        <w:t xml:space="preserve"> i förfrågningsunderlaget. OBS</w:t>
      </w:r>
      <w:r w:rsidR="00C41762" w:rsidRPr="00382183">
        <w:rPr>
          <w:rFonts w:ascii="Arial" w:hAnsi="Arial" w:cs="Arial"/>
          <w:i/>
          <w:szCs w:val="18"/>
          <w:highlight w:val="yellow"/>
        </w:rPr>
        <w:t>!</w:t>
      </w:r>
      <w:r w:rsidR="007E04A6" w:rsidRPr="00382183">
        <w:rPr>
          <w:rFonts w:ascii="Arial" w:hAnsi="Arial" w:cs="Arial"/>
          <w:i/>
          <w:szCs w:val="18"/>
          <w:highlight w:val="yellow"/>
        </w:rPr>
        <w:t xml:space="preserve"> Ta bort gulmarkerad text</w:t>
      </w:r>
      <w:r w:rsidR="00C41762" w:rsidRPr="00382183">
        <w:rPr>
          <w:rFonts w:ascii="Arial" w:hAnsi="Arial" w:cs="Arial"/>
          <w:i/>
          <w:szCs w:val="18"/>
          <w:highlight w:val="yellow"/>
        </w:rPr>
        <w:t xml:space="preserve"> </w:t>
      </w:r>
      <w:r w:rsidR="007E04A6" w:rsidRPr="00382183">
        <w:rPr>
          <w:rFonts w:ascii="Arial" w:hAnsi="Arial" w:cs="Arial"/>
          <w:i/>
          <w:szCs w:val="18"/>
          <w:highlight w:val="yellow"/>
        </w:rPr>
        <w:t>innan utskick.</w:t>
      </w:r>
    </w:p>
    <w:p w:rsidR="0043424D" w:rsidRPr="00382183" w:rsidRDefault="0043424D" w:rsidP="0043424D">
      <w:pPr>
        <w:pStyle w:val="eAvrop4"/>
        <w:rPr>
          <w:rFonts w:ascii="Arial" w:hAnsi="Arial" w:cs="Arial"/>
        </w:rPr>
      </w:pPr>
      <w:r w:rsidRPr="00382183">
        <w:rPr>
          <w:rFonts w:ascii="Arial" w:hAnsi="Arial" w:cs="Arial"/>
        </w:rPr>
        <w:t>Bekräftelse:</w:t>
      </w:r>
    </w:p>
    <w:p w:rsidR="0043424D" w:rsidRPr="00382183" w:rsidRDefault="0043424D" w:rsidP="0043424D">
      <w:pPr>
        <w:pStyle w:val="eAvropBrd"/>
        <w:rPr>
          <w:rFonts w:ascii="Arial" w:hAnsi="Arial" w:cs="Arial"/>
          <w:szCs w:val="18"/>
        </w:rPr>
      </w:pPr>
      <w:r w:rsidRPr="00382183">
        <w:rPr>
          <w:rFonts w:ascii="Arial" w:hAnsi="Arial" w:cs="Arial"/>
          <w:szCs w:val="18"/>
        </w:rPr>
        <w:t>I bifogat anbudsformulär skall bekräftas att villkoren i avsnitt 2 accepteras/uppfylls</w:t>
      </w:r>
    </w:p>
    <w:p w:rsidR="0043424D" w:rsidRPr="00382183" w:rsidRDefault="0043424D" w:rsidP="00937271">
      <w:pPr>
        <w:pStyle w:val="eAvropBrd"/>
        <w:rPr>
          <w:rFonts w:ascii="Arial" w:hAnsi="Arial" w:cs="Arial"/>
          <w:szCs w:val="18"/>
        </w:rPr>
      </w:pPr>
      <w:r w:rsidRPr="00382183">
        <w:rPr>
          <w:rFonts w:ascii="Arial" w:hAnsi="Arial" w:cs="Arial"/>
          <w:szCs w:val="18"/>
        </w:rPr>
        <w:t>I anbudsformuläret skall offererad produkt/tjänst beskrivas.</w:t>
      </w:r>
    </w:p>
    <w:p w:rsidR="002B57FD" w:rsidRPr="00382183" w:rsidRDefault="00937271" w:rsidP="005A2346">
      <w:pPr>
        <w:pStyle w:val="eAvrop1"/>
        <w:rPr>
          <w:rFonts w:ascii="Arial" w:hAnsi="Arial"/>
        </w:rPr>
      </w:pPr>
      <w:r w:rsidRPr="00382183">
        <w:rPr>
          <w:rFonts w:ascii="Arial" w:hAnsi="Arial"/>
        </w:rPr>
        <w:t>Krav på anbudsgivaren</w:t>
      </w:r>
    </w:p>
    <w:p w:rsidR="006C157F" w:rsidRPr="00382183" w:rsidRDefault="006C157F" w:rsidP="006C157F">
      <w:pPr>
        <w:pStyle w:val="eAvrop2"/>
        <w:rPr>
          <w:rFonts w:ascii="Arial" w:hAnsi="Arial" w:cs="Arial"/>
        </w:rPr>
      </w:pPr>
      <w:r w:rsidRPr="00382183">
        <w:rPr>
          <w:rFonts w:ascii="Arial" w:hAnsi="Arial" w:cs="Arial"/>
        </w:rPr>
        <w:t>Krav på registrering</w:t>
      </w:r>
    </w:p>
    <w:p w:rsidR="006C157F" w:rsidRPr="00382183" w:rsidRDefault="006C157F" w:rsidP="006C157F">
      <w:pPr>
        <w:pStyle w:val="eAvropBrd"/>
        <w:rPr>
          <w:rFonts w:ascii="Arial" w:hAnsi="Arial" w:cs="Arial"/>
        </w:rPr>
      </w:pPr>
      <w:r w:rsidRPr="00382183">
        <w:rPr>
          <w:rFonts w:ascii="Arial" w:hAnsi="Arial" w:cs="Arial"/>
        </w:rPr>
        <w:t>Anbudsgivaren skall vara registrerad i aktiebolags-, handels- eller föreningsregistret eller motsvarande register, som förs i det land där leverantörens verksamhet är etablerad.</w:t>
      </w:r>
    </w:p>
    <w:p w:rsidR="006C157F" w:rsidRPr="00382183" w:rsidRDefault="006C157F" w:rsidP="006C157F">
      <w:pPr>
        <w:pStyle w:val="eAvropBrd"/>
        <w:rPr>
          <w:rFonts w:ascii="Arial" w:hAnsi="Arial" w:cs="Arial"/>
          <w:b/>
        </w:rPr>
      </w:pPr>
      <w:r w:rsidRPr="00382183">
        <w:rPr>
          <w:rFonts w:ascii="Arial" w:hAnsi="Arial" w:cs="Arial"/>
          <w:b/>
        </w:rPr>
        <w:t>Bevis:</w:t>
      </w:r>
    </w:p>
    <w:p w:rsidR="006C157F" w:rsidRPr="00382183" w:rsidRDefault="006C157F" w:rsidP="006C157F">
      <w:pPr>
        <w:pStyle w:val="eAvropBrd"/>
        <w:rPr>
          <w:rFonts w:ascii="Arial" w:hAnsi="Arial" w:cs="Arial"/>
        </w:rPr>
      </w:pPr>
      <w:r w:rsidRPr="00382183">
        <w:rPr>
          <w:rFonts w:ascii="Arial" w:hAnsi="Arial" w:cs="Arial"/>
        </w:rPr>
        <w:lastRenderedPageBreak/>
        <w:t>Till anbudet skall bifogas kopia på aktuellt registreringsbevis från Bolagsverket eller motsvarande register, som förs i det land där leverantörens verksamhet är etablerad.</w:t>
      </w:r>
    </w:p>
    <w:p w:rsidR="00937271" w:rsidRPr="00382183" w:rsidRDefault="00E0611C" w:rsidP="005A2346">
      <w:pPr>
        <w:pStyle w:val="eAvrop2"/>
        <w:rPr>
          <w:rFonts w:ascii="Arial" w:hAnsi="Arial" w:cs="Arial"/>
        </w:rPr>
      </w:pPr>
      <w:r w:rsidRPr="00382183">
        <w:rPr>
          <w:rFonts w:ascii="Arial" w:hAnsi="Arial" w:cs="Arial"/>
        </w:rPr>
        <w:t>Uteslutning av leverantör</w:t>
      </w:r>
    </w:p>
    <w:p w:rsidR="00012311" w:rsidRPr="00382183" w:rsidRDefault="00E0611C" w:rsidP="002A20FA">
      <w:pPr>
        <w:pStyle w:val="eAvropBrd"/>
        <w:rPr>
          <w:rFonts w:ascii="Arial" w:hAnsi="Arial" w:cs="Arial"/>
          <w:szCs w:val="18"/>
        </w:rPr>
      </w:pPr>
      <w:bookmarkStart w:id="1" w:name="K10P2S1"/>
      <w:r w:rsidRPr="00382183">
        <w:rPr>
          <w:rFonts w:ascii="Arial" w:hAnsi="Arial" w:cs="Arial"/>
          <w:szCs w:val="18"/>
        </w:rPr>
        <w:t xml:space="preserve">En leverantör får uteslutas från att delta i en upphandling, om leverantören </w:t>
      </w:r>
      <w:bookmarkStart w:id="2" w:name="K10P2S1N1"/>
      <w:bookmarkEnd w:id="1"/>
    </w:p>
    <w:p w:rsidR="00012311" w:rsidRPr="00382183" w:rsidRDefault="00E0611C" w:rsidP="00012311">
      <w:pPr>
        <w:pStyle w:val="eAvropBrd"/>
        <w:numPr>
          <w:ilvl w:val="0"/>
          <w:numId w:val="18"/>
        </w:numPr>
        <w:rPr>
          <w:rFonts w:ascii="Arial" w:hAnsi="Arial" w:cs="Arial"/>
          <w:szCs w:val="18"/>
        </w:rPr>
      </w:pPr>
      <w:r w:rsidRPr="00382183">
        <w:rPr>
          <w:rFonts w:ascii="Arial" w:hAnsi="Arial" w:cs="Arial"/>
          <w:szCs w:val="18"/>
        </w:rPr>
        <w:t>är i konkurs eller likvidation, är under tvångsförvaltning eller är föremål för ackord eller tills vidare har inställt sina betalningar eller är underkastad näringsförbud,</w:t>
      </w:r>
      <w:bookmarkStart w:id="3" w:name="K10P2S1N2"/>
      <w:bookmarkEnd w:id="2"/>
    </w:p>
    <w:p w:rsidR="00012311" w:rsidRPr="00382183" w:rsidRDefault="00E0611C" w:rsidP="00012311">
      <w:pPr>
        <w:pStyle w:val="eAvropBrd"/>
        <w:numPr>
          <w:ilvl w:val="0"/>
          <w:numId w:val="18"/>
        </w:numPr>
        <w:rPr>
          <w:rFonts w:ascii="Arial" w:hAnsi="Arial" w:cs="Arial"/>
          <w:szCs w:val="18"/>
        </w:rPr>
      </w:pPr>
      <w:r w:rsidRPr="00382183">
        <w:rPr>
          <w:rFonts w:ascii="Arial" w:hAnsi="Arial" w:cs="Arial"/>
          <w:szCs w:val="18"/>
        </w:rPr>
        <w:t>är föremål för ansökan om konkurs, tvångslikvidation, tvångsförvaltning, ackord eller annat liknande förfarande,</w:t>
      </w:r>
      <w:bookmarkStart w:id="4" w:name="K10P2S1N3"/>
      <w:bookmarkEnd w:id="3"/>
    </w:p>
    <w:p w:rsidR="00012311" w:rsidRPr="00382183" w:rsidRDefault="00E0611C" w:rsidP="00012311">
      <w:pPr>
        <w:pStyle w:val="eAvropBrd"/>
        <w:numPr>
          <w:ilvl w:val="0"/>
          <w:numId w:val="18"/>
        </w:numPr>
        <w:rPr>
          <w:rFonts w:ascii="Arial" w:hAnsi="Arial" w:cs="Arial"/>
          <w:szCs w:val="18"/>
        </w:rPr>
      </w:pPr>
      <w:r w:rsidRPr="00382183">
        <w:rPr>
          <w:rFonts w:ascii="Arial" w:hAnsi="Arial" w:cs="Arial"/>
          <w:szCs w:val="18"/>
        </w:rPr>
        <w:t>genom lagakraftvunnen dom är dömd för brott avseende yrkesutövningen,</w:t>
      </w:r>
      <w:bookmarkStart w:id="5" w:name="K10P2S1N4"/>
      <w:bookmarkEnd w:id="4"/>
    </w:p>
    <w:p w:rsidR="00012311" w:rsidRPr="00382183" w:rsidRDefault="00E0611C" w:rsidP="00012311">
      <w:pPr>
        <w:pStyle w:val="eAvropBrd"/>
        <w:numPr>
          <w:ilvl w:val="0"/>
          <w:numId w:val="18"/>
        </w:numPr>
        <w:rPr>
          <w:rFonts w:ascii="Arial" w:hAnsi="Arial" w:cs="Arial"/>
          <w:szCs w:val="18"/>
        </w:rPr>
      </w:pPr>
      <w:r w:rsidRPr="00382183">
        <w:rPr>
          <w:rFonts w:ascii="Arial" w:hAnsi="Arial" w:cs="Arial"/>
          <w:szCs w:val="18"/>
        </w:rPr>
        <w:t>har gjort sig skyldig till allvarligt fel i yrkesutövningen och den upphandlande myndigheten kan visa detta,</w:t>
      </w:r>
      <w:bookmarkStart w:id="6" w:name="K10P2S1N5"/>
      <w:bookmarkEnd w:id="5"/>
    </w:p>
    <w:p w:rsidR="00012311" w:rsidRPr="00382183" w:rsidRDefault="00E0611C" w:rsidP="00012311">
      <w:pPr>
        <w:pStyle w:val="eAvropBrd"/>
        <w:numPr>
          <w:ilvl w:val="0"/>
          <w:numId w:val="18"/>
        </w:numPr>
        <w:rPr>
          <w:rFonts w:ascii="Arial" w:hAnsi="Arial" w:cs="Arial"/>
          <w:szCs w:val="18"/>
        </w:rPr>
      </w:pPr>
      <w:r w:rsidRPr="00382183">
        <w:rPr>
          <w:rFonts w:ascii="Arial" w:hAnsi="Arial" w:cs="Arial"/>
          <w:szCs w:val="18"/>
        </w:rPr>
        <w:t>inte har fullgjort sina åligganden avseende socialförsäkringsavgifter eller skatt i det egna landet eller i det land där upphandlingen sker, eller</w:t>
      </w:r>
      <w:bookmarkStart w:id="7" w:name="K10P2S1N6"/>
      <w:bookmarkEnd w:id="6"/>
    </w:p>
    <w:p w:rsidR="00E0611C" w:rsidRPr="00382183" w:rsidRDefault="00E0611C" w:rsidP="00012311">
      <w:pPr>
        <w:pStyle w:val="eAvropBrd"/>
        <w:numPr>
          <w:ilvl w:val="0"/>
          <w:numId w:val="18"/>
        </w:numPr>
        <w:rPr>
          <w:rFonts w:ascii="Arial" w:hAnsi="Arial" w:cs="Arial"/>
          <w:szCs w:val="18"/>
        </w:rPr>
      </w:pPr>
      <w:r w:rsidRPr="00382183">
        <w:rPr>
          <w:rFonts w:ascii="Arial" w:hAnsi="Arial" w:cs="Arial"/>
          <w:szCs w:val="18"/>
        </w:rPr>
        <w:t xml:space="preserve">i något väsentligt hänseende har låtit bli att lämna begärda upplysningar eller lämnat felaktiga upplysningar som begärts med stöd av ovanstående </w:t>
      </w:r>
      <w:bookmarkEnd w:id="7"/>
    </w:p>
    <w:p w:rsidR="002A20FA" w:rsidRPr="00382183" w:rsidRDefault="002C64EF" w:rsidP="002A20FA">
      <w:pPr>
        <w:pStyle w:val="eAvropBrd"/>
        <w:rPr>
          <w:rFonts w:ascii="Arial" w:hAnsi="Arial" w:cs="Arial"/>
        </w:rPr>
      </w:pPr>
      <w:r w:rsidRPr="00382183">
        <w:rPr>
          <w:rFonts w:ascii="Arial" w:hAnsi="Arial" w:cs="Arial"/>
        </w:rPr>
        <w:t>Upphandlande myndighet</w:t>
      </w:r>
      <w:r w:rsidR="002A20FA" w:rsidRPr="00382183">
        <w:rPr>
          <w:rFonts w:ascii="Arial" w:hAnsi="Arial" w:cs="Arial"/>
        </w:rPr>
        <w:t xml:space="preserve"> kommer, i samarbete med Skatteverket, </w:t>
      </w:r>
      <w:r w:rsidR="00E0611C" w:rsidRPr="00382183">
        <w:rPr>
          <w:rFonts w:ascii="Arial" w:hAnsi="Arial" w:cs="Arial"/>
        </w:rPr>
        <w:t xml:space="preserve">i samband med kvalificering av anbudsgivare </w:t>
      </w:r>
      <w:r w:rsidR="002A20FA" w:rsidRPr="00382183">
        <w:rPr>
          <w:rFonts w:ascii="Arial" w:hAnsi="Arial" w:cs="Arial"/>
        </w:rPr>
        <w:t xml:space="preserve">kontrollera att </w:t>
      </w:r>
      <w:r w:rsidR="009E0A27" w:rsidRPr="00382183">
        <w:rPr>
          <w:rFonts w:ascii="Arial" w:hAnsi="Arial" w:cs="Arial"/>
        </w:rPr>
        <w:t>anbudsgivaren</w:t>
      </w:r>
      <w:r w:rsidR="002A20FA" w:rsidRPr="00382183">
        <w:rPr>
          <w:rFonts w:ascii="Arial" w:hAnsi="Arial" w:cs="Arial"/>
        </w:rPr>
        <w:t xml:space="preserve"> fullgör sina plikter enligt ovan.</w:t>
      </w:r>
    </w:p>
    <w:p w:rsidR="00937271" w:rsidRPr="00382183" w:rsidRDefault="002A20FA" w:rsidP="002A20FA">
      <w:pPr>
        <w:pStyle w:val="eAvropBrd"/>
        <w:tabs>
          <w:tab w:val="clear" w:pos="3969"/>
          <w:tab w:val="clear" w:pos="5670"/>
          <w:tab w:val="clear" w:pos="7938"/>
        </w:tabs>
        <w:rPr>
          <w:rFonts w:ascii="Arial" w:hAnsi="Arial" w:cs="Arial"/>
        </w:rPr>
      </w:pPr>
      <w:r w:rsidRPr="00382183">
        <w:rPr>
          <w:rFonts w:ascii="Arial" w:hAnsi="Arial" w:cs="Arial"/>
        </w:rPr>
        <w:t xml:space="preserve">Leverantören ansvarar för att </w:t>
      </w:r>
      <w:r w:rsidR="007E0800" w:rsidRPr="00382183">
        <w:rPr>
          <w:rFonts w:ascii="Arial" w:hAnsi="Arial" w:cs="Arial"/>
        </w:rPr>
        <w:t xml:space="preserve">hans </w:t>
      </w:r>
      <w:r w:rsidRPr="00382183">
        <w:rPr>
          <w:rFonts w:ascii="Arial" w:hAnsi="Arial" w:cs="Arial"/>
        </w:rPr>
        <w:t>underleverantörer fullgör sina skyldigheter i ovan nämnda avseenden. Leverantören ska</w:t>
      </w:r>
      <w:r w:rsidR="007E0800" w:rsidRPr="00382183">
        <w:rPr>
          <w:rFonts w:ascii="Arial" w:hAnsi="Arial" w:cs="Arial"/>
        </w:rPr>
        <w:t xml:space="preserve">ll i anbudet upplysa om vilka </w:t>
      </w:r>
      <w:r w:rsidRPr="00382183">
        <w:rPr>
          <w:rFonts w:ascii="Arial" w:hAnsi="Arial" w:cs="Arial"/>
        </w:rPr>
        <w:t>underleverantörer som kommer att anlitas.</w:t>
      </w:r>
    </w:p>
    <w:p w:rsidR="00E0611C" w:rsidRPr="00382183" w:rsidRDefault="00E0611C" w:rsidP="002A20FA">
      <w:pPr>
        <w:pStyle w:val="eAvropBrd"/>
        <w:tabs>
          <w:tab w:val="clear" w:pos="3969"/>
          <w:tab w:val="clear" w:pos="5670"/>
          <w:tab w:val="clear" w:pos="7938"/>
        </w:tabs>
        <w:rPr>
          <w:rFonts w:ascii="Arial" w:hAnsi="Arial" w:cs="Arial"/>
        </w:rPr>
      </w:pPr>
      <w:r w:rsidRPr="00382183">
        <w:rPr>
          <w:rFonts w:ascii="Arial" w:hAnsi="Arial" w:cs="Arial"/>
        </w:rPr>
        <w:t>Om leverantören eller underleverantören</w:t>
      </w:r>
      <w:r w:rsidR="00025AC5" w:rsidRPr="00382183">
        <w:rPr>
          <w:rFonts w:ascii="Arial" w:hAnsi="Arial" w:cs="Arial"/>
        </w:rPr>
        <w:t xml:space="preserve"> brister </w:t>
      </w:r>
      <w:r w:rsidRPr="00382183">
        <w:rPr>
          <w:rFonts w:ascii="Arial" w:hAnsi="Arial" w:cs="Arial"/>
        </w:rPr>
        <w:t xml:space="preserve">i fullgörandet av denna punkt har upphandlande myndighet </w:t>
      </w:r>
      <w:r w:rsidR="00025AC5" w:rsidRPr="00382183">
        <w:rPr>
          <w:rFonts w:ascii="Arial" w:hAnsi="Arial" w:cs="Arial"/>
        </w:rPr>
        <w:t>rätt att förkasta anbudet eller häva avtalet</w:t>
      </w:r>
      <w:r w:rsidR="00AA3277" w:rsidRPr="00382183">
        <w:rPr>
          <w:rFonts w:ascii="Arial" w:hAnsi="Arial" w:cs="Arial"/>
        </w:rPr>
        <w:t>.</w:t>
      </w:r>
    </w:p>
    <w:p w:rsidR="00AA3277" w:rsidRPr="00382183" w:rsidRDefault="00AA3277" w:rsidP="00AA3277">
      <w:pPr>
        <w:pStyle w:val="eAvropBrd"/>
        <w:rPr>
          <w:rFonts w:ascii="Arial" w:hAnsi="Arial" w:cs="Arial"/>
          <w:b/>
          <w:szCs w:val="18"/>
        </w:rPr>
      </w:pPr>
      <w:r w:rsidRPr="00382183">
        <w:rPr>
          <w:rFonts w:ascii="Arial" w:hAnsi="Arial" w:cs="Arial"/>
          <w:b/>
          <w:szCs w:val="18"/>
        </w:rPr>
        <w:t>Bekräftelse:</w:t>
      </w:r>
    </w:p>
    <w:p w:rsidR="007B7A86" w:rsidRPr="00382183" w:rsidRDefault="007B7A86" w:rsidP="007B7A86">
      <w:pPr>
        <w:pStyle w:val="eAvropBrd"/>
        <w:tabs>
          <w:tab w:val="clear" w:pos="3969"/>
          <w:tab w:val="clear" w:pos="5670"/>
          <w:tab w:val="clear" w:pos="7938"/>
        </w:tabs>
        <w:rPr>
          <w:rFonts w:ascii="Arial" w:hAnsi="Arial" w:cs="Arial"/>
        </w:rPr>
      </w:pPr>
      <w:r w:rsidRPr="00382183">
        <w:rPr>
          <w:rFonts w:ascii="Arial" w:hAnsi="Arial" w:cs="Arial"/>
        </w:rPr>
        <w:t xml:space="preserve">I samband med undertecknandet av anbud intygar anbudsgivaren på heder och samvete att hinder enligt ovanstående inte föreligger. </w:t>
      </w:r>
    </w:p>
    <w:p w:rsidR="00E6096F" w:rsidRPr="00382183" w:rsidRDefault="00E6096F" w:rsidP="00E6096F">
      <w:pPr>
        <w:pStyle w:val="eAvrop2"/>
        <w:rPr>
          <w:rFonts w:ascii="Arial" w:hAnsi="Arial" w:cs="Arial"/>
        </w:rPr>
      </w:pPr>
      <w:r w:rsidRPr="00382183">
        <w:rPr>
          <w:rFonts w:ascii="Arial" w:hAnsi="Arial" w:cs="Arial"/>
        </w:rPr>
        <w:t>förmåga och kapacitet</w:t>
      </w:r>
    </w:p>
    <w:p w:rsidR="00E6096F" w:rsidRPr="00382183" w:rsidRDefault="00E6096F" w:rsidP="00E6096F">
      <w:pPr>
        <w:pStyle w:val="eAvropBrd"/>
        <w:rPr>
          <w:rFonts w:ascii="Arial" w:hAnsi="Arial" w:cs="Arial"/>
          <w:szCs w:val="18"/>
        </w:rPr>
      </w:pPr>
      <w:r w:rsidRPr="00382183">
        <w:rPr>
          <w:rFonts w:ascii="Arial" w:hAnsi="Arial" w:cs="Arial"/>
          <w:szCs w:val="18"/>
        </w:rPr>
        <w:t>Anbudsgivaren skall ha förmåga och kapacitet för att klara efterfrågat uppdrag samt tidigare erfarenhet från liknande uppdrag. För nystartade företag gäller kraven företagets företrädare.</w:t>
      </w:r>
    </w:p>
    <w:p w:rsidR="00E6096F" w:rsidRPr="00382183" w:rsidRDefault="00E6096F" w:rsidP="00E6096F">
      <w:pPr>
        <w:pStyle w:val="eAvrop4"/>
        <w:rPr>
          <w:rFonts w:ascii="Arial" w:hAnsi="Arial" w:cs="Arial"/>
        </w:rPr>
      </w:pPr>
      <w:r w:rsidRPr="00382183">
        <w:rPr>
          <w:rFonts w:ascii="Arial" w:hAnsi="Arial" w:cs="Arial"/>
        </w:rPr>
        <w:t xml:space="preserve">Bevis: </w:t>
      </w:r>
    </w:p>
    <w:p w:rsidR="00E6096F" w:rsidRPr="00382183" w:rsidRDefault="00E6096F" w:rsidP="00E6096F">
      <w:pPr>
        <w:pStyle w:val="eAvropBrd"/>
        <w:rPr>
          <w:rFonts w:ascii="Arial" w:hAnsi="Arial" w:cs="Arial"/>
          <w:szCs w:val="18"/>
        </w:rPr>
      </w:pPr>
      <w:r w:rsidRPr="00382183">
        <w:rPr>
          <w:rFonts w:ascii="Arial" w:hAnsi="Arial" w:cs="Arial"/>
          <w:szCs w:val="18"/>
        </w:rPr>
        <w:t>Anbudsgivaren skall i anbudsformuläret beskriva sin förmåga och kapacitet.</w:t>
      </w:r>
    </w:p>
    <w:p w:rsidR="00E6096F" w:rsidRPr="00382183" w:rsidRDefault="00E6096F" w:rsidP="00E6096F">
      <w:pPr>
        <w:pStyle w:val="eAvropBrd"/>
        <w:rPr>
          <w:rFonts w:ascii="Arial" w:hAnsi="Arial" w:cs="Arial"/>
          <w:szCs w:val="18"/>
        </w:rPr>
      </w:pPr>
      <w:r w:rsidRPr="00382183">
        <w:rPr>
          <w:rFonts w:ascii="Arial" w:hAnsi="Arial" w:cs="Arial"/>
          <w:szCs w:val="18"/>
        </w:rPr>
        <w:t>I anbudsformuläret lämna referenser från minst ett tidigare uppdrag med hänvisning till referenspersoner (organisation, namn och telefonnummer). Beställaren förbehåller sig rätten att utöver lämnade referenser även använda beställarens egna eventuella erfarenheter av anbudsgivaren.</w:t>
      </w:r>
    </w:p>
    <w:p w:rsidR="00055F1A" w:rsidRPr="00382183" w:rsidRDefault="00055F1A" w:rsidP="005A2346">
      <w:pPr>
        <w:pStyle w:val="eAvrop1"/>
        <w:rPr>
          <w:rFonts w:ascii="Arial" w:hAnsi="Arial"/>
        </w:rPr>
      </w:pPr>
      <w:r w:rsidRPr="00382183">
        <w:rPr>
          <w:rFonts w:ascii="Arial" w:hAnsi="Arial"/>
        </w:rPr>
        <w:t>Kommersiella villkor</w:t>
      </w:r>
    </w:p>
    <w:p w:rsidR="00937271" w:rsidRPr="00382183" w:rsidRDefault="00C41762" w:rsidP="005A2346">
      <w:pPr>
        <w:pStyle w:val="eAvrop2"/>
        <w:rPr>
          <w:rFonts w:ascii="Arial" w:hAnsi="Arial" w:cs="Arial"/>
          <w:color w:val="FF0000"/>
        </w:rPr>
      </w:pPr>
      <w:r w:rsidRPr="00382183">
        <w:rPr>
          <w:rFonts w:ascii="Arial" w:hAnsi="Arial" w:cs="Arial"/>
          <w:color w:val="FF0000"/>
        </w:rPr>
        <w:t>[</w:t>
      </w:r>
      <w:r w:rsidR="00E6096F" w:rsidRPr="00382183">
        <w:rPr>
          <w:rFonts w:ascii="Arial" w:hAnsi="Arial" w:cs="Arial"/>
          <w:color w:val="FF0000"/>
        </w:rPr>
        <w:t>Leveranstid</w:t>
      </w:r>
      <w:r w:rsidRPr="00382183">
        <w:rPr>
          <w:rFonts w:ascii="Arial" w:hAnsi="Arial" w:cs="Arial"/>
          <w:color w:val="FF0000"/>
        </w:rPr>
        <w:t>/avtalstid]</w:t>
      </w:r>
    </w:p>
    <w:p w:rsidR="00C41762" w:rsidRPr="00382183" w:rsidRDefault="00C41762" w:rsidP="00C41762">
      <w:pPr>
        <w:pStyle w:val="eAvropBrd"/>
        <w:rPr>
          <w:rFonts w:ascii="Arial" w:hAnsi="Arial" w:cs="Arial"/>
          <w:i/>
          <w:szCs w:val="18"/>
        </w:rPr>
      </w:pPr>
      <w:r w:rsidRPr="00382183">
        <w:rPr>
          <w:rFonts w:ascii="Arial" w:hAnsi="Arial" w:cs="Arial"/>
          <w:b/>
          <w:i/>
          <w:highlight w:val="yellow"/>
        </w:rPr>
        <w:t>Kommentar:</w:t>
      </w:r>
      <w:r w:rsidRPr="00382183">
        <w:rPr>
          <w:rFonts w:ascii="Arial" w:hAnsi="Arial" w:cs="Arial"/>
          <w:i/>
          <w:highlight w:val="yellow"/>
        </w:rPr>
        <w:t xml:space="preserve"> Ange antingen senaste leveransdag eller avtalstid (vid ramavtal)</w:t>
      </w:r>
      <w:r w:rsidR="00E2721E" w:rsidRPr="00382183">
        <w:rPr>
          <w:rFonts w:ascii="Arial" w:hAnsi="Arial" w:cs="Arial"/>
          <w:i/>
          <w:highlight w:val="yellow"/>
        </w:rPr>
        <w:t>, enligt nedan</w:t>
      </w:r>
      <w:r w:rsidRPr="00382183">
        <w:rPr>
          <w:rFonts w:ascii="Arial" w:hAnsi="Arial" w:cs="Arial"/>
          <w:i/>
          <w:highlight w:val="yellow"/>
        </w:rPr>
        <w:t>. Justera även rubrik till leveranstid eller avtalstid.</w:t>
      </w:r>
      <w:r w:rsidRPr="00382183">
        <w:rPr>
          <w:rFonts w:ascii="Arial" w:hAnsi="Arial" w:cs="Arial"/>
          <w:i/>
          <w:szCs w:val="18"/>
          <w:highlight w:val="yellow"/>
        </w:rPr>
        <w:t xml:space="preserve"> OBS! Ta bort gulmarkerad text innan utskick.</w:t>
      </w:r>
    </w:p>
    <w:p w:rsidR="00E6096F" w:rsidRPr="00382183" w:rsidRDefault="00E6096F" w:rsidP="00E6096F">
      <w:pPr>
        <w:pStyle w:val="eAvropBrd"/>
        <w:rPr>
          <w:rFonts w:ascii="Arial" w:hAnsi="Arial" w:cs="Arial"/>
        </w:rPr>
      </w:pPr>
      <w:r w:rsidRPr="00382183">
        <w:rPr>
          <w:rFonts w:ascii="Arial" w:hAnsi="Arial" w:cs="Arial"/>
        </w:rPr>
        <w:t xml:space="preserve">Senaste leveransdag: </w:t>
      </w:r>
      <w:r w:rsidR="00E2721E" w:rsidRPr="00382183">
        <w:rPr>
          <w:rFonts w:ascii="Arial" w:hAnsi="Arial" w:cs="Arial"/>
          <w:color w:val="FF0000"/>
        </w:rPr>
        <w:t>[</w:t>
      </w:r>
      <w:r w:rsidRPr="00382183">
        <w:rPr>
          <w:rFonts w:ascii="Arial" w:hAnsi="Arial" w:cs="Arial"/>
          <w:color w:val="FF0000"/>
        </w:rPr>
        <w:t>åååå-mm-dd</w:t>
      </w:r>
      <w:r w:rsidR="00E2721E" w:rsidRPr="00382183">
        <w:rPr>
          <w:rFonts w:ascii="Arial" w:hAnsi="Arial" w:cs="Arial"/>
          <w:color w:val="FF0000"/>
        </w:rPr>
        <w:t>]</w:t>
      </w:r>
    </w:p>
    <w:p w:rsidR="00E2721E" w:rsidRPr="00382183" w:rsidRDefault="00E2721E" w:rsidP="00E6096F">
      <w:pPr>
        <w:pStyle w:val="eAvropBrd"/>
        <w:rPr>
          <w:rFonts w:ascii="Arial" w:hAnsi="Arial" w:cs="Arial"/>
          <w:highlight w:val="yellow"/>
        </w:rPr>
      </w:pPr>
      <w:r w:rsidRPr="00382183">
        <w:rPr>
          <w:rFonts w:ascii="Arial" w:hAnsi="Arial" w:cs="Arial"/>
          <w:highlight w:val="yellow"/>
        </w:rPr>
        <w:t>Alt</w:t>
      </w:r>
      <w:r w:rsidR="006A610D" w:rsidRPr="00382183">
        <w:rPr>
          <w:rFonts w:ascii="Arial" w:hAnsi="Arial" w:cs="Arial"/>
          <w:highlight w:val="yellow"/>
        </w:rPr>
        <w:t>ernativt</w:t>
      </w:r>
    </w:p>
    <w:p w:rsidR="00E6096F" w:rsidRPr="00382183" w:rsidRDefault="00E2721E" w:rsidP="00E6096F">
      <w:pPr>
        <w:pStyle w:val="eAvropBrd"/>
        <w:rPr>
          <w:rFonts w:ascii="Arial" w:hAnsi="Arial" w:cs="Arial"/>
        </w:rPr>
      </w:pPr>
      <w:r w:rsidRPr="00382183">
        <w:rPr>
          <w:rFonts w:ascii="Arial" w:hAnsi="Arial" w:cs="Arial"/>
          <w:color w:val="FF0000"/>
        </w:rPr>
        <w:t>[</w:t>
      </w:r>
      <w:r w:rsidR="00E6096F" w:rsidRPr="00382183">
        <w:rPr>
          <w:rFonts w:ascii="Arial" w:hAnsi="Arial" w:cs="Arial"/>
          <w:color w:val="FF0000"/>
        </w:rPr>
        <w:t>åååå-mm-dd – åååå-mm-dd</w:t>
      </w:r>
      <w:r w:rsidRPr="00382183">
        <w:rPr>
          <w:rFonts w:ascii="Arial" w:hAnsi="Arial" w:cs="Arial"/>
          <w:color w:val="FF0000"/>
        </w:rPr>
        <w:t>]</w:t>
      </w:r>
      <w:r w:rsidR="00937271" w:rsidRPr="00382183">
        <w:rPr>
          <w:rFonts w:ascii="Arial" w:hAnsi="Arial" w:cs="Arial"/>
        </w:rPr>
        <w:t xml:space="preserve">, med option för </w:t>
      </w:r>
      <w:r w:rsidR="003A0992" w:rsidRPr="00382183">
        <w:rPr>
          <w:rFonts w:ascii="Arial" w:hAnsi="Arial" w:cs="Arial"/>
        </w:rPr>
        <w:t>beställaren</w:t>
      </w:r>
      <w:r w:rsidR="00937271" w:rsidRPr="00382183">
        <w:rPr>
          <w:rFonts w:ascii="Arial" w:hAnsi="Arial" w:cs="Arial"/>
        </w:rPr>
        <w:t xml:space="preserve"> att förlänga avtalet med </w:t>
      </w:r>
      <w:r w:rsidR="007E0800" w:rsidRPr="00382183">
        <w:rPr>
          <w:rFonts w:ascii="Arial" w:hAnsi="Arial" w:cs="Arial"/>
        </w:rPr>
        <w:t xml:space="preserve">en sammanlagd tid upp till </w:t>
      </w:r>
      <w:r w:rsidRPr="00382183">
        <w:rPr>
          <w:rFonts w:ascii="Arial" w:hAnsi="Arial" w:cs="Arial"/>
          <w:color w:val="FF0000"/>
        </w:rPr>
        <w:t>[</w:t>
      </w:r>
      <w:r w:rsidR="007E0800" w:rsidRPr="00382183">
        <w:rPr>
          <w:rFonts w:ascii="Arial" w:hAnsi="Arial" w:cs="Arial"/>
          <w:color w:val="FF0000"/>
        </w:rPr>
        <w:t>xx</w:t>
      </w:r>
      <w:r w:rsidRPr="00382183">
        <w:rPr>
          <w:rFonts w:ascii="Arial" w:hAnsi="Arial" w:cs="Arial"/>
          <w:color w:val="FF0000"/>
        </w:rPr>
        <w:t>]</w:t>
      </w:r>
      <w:r w:rsidR="007E0800" w:rsidRPr="00382183">
        <w:rPr>
          <w:rFonts w:ascii="Arial" w:hAnsi="Arial" w:cs="Arial"/>
        </w:rPr>
        <w:t xml:space="preserve"> månader</w:t>
      </w:r>
      <w:r w:rsidR="00937271" w:rsidRPr="00382183">
        <w:rPr>
          <w:rFonts w:ascii="Arial" w:hAnsi="Arial" w:cs="Arial"/>
        </w:rPr>
        <w:t>.</w:t>
      </w:r>
    </w:p>
    <w:p w:rsidR="00937271" w:rsidRPr="00382183" w:rsidRDefault="00937271" w:rsidP="005A2346">
      <w:pPr>
        <w:pStyle w:val="eAvrop2"/>
        <w:rPr>
          <w:rFonts w:ascii="Arial" w:hAnsi="Arial" w:cs="Arial"/>
        </w:rPr>
      </w:pPr>
      <w:r w:rsidRPr="00382183">
        <w:rPr>
          <w:rFonts w:ascii="Arial" w:hAnsi="Arial" w:cs="Arial"/>
        </w:rPr>
        <w:t>Fakturering</w:t>
      </w:r>
    </w:p>
    <w:p w:rsidR="003A44C8" w:rsidRPr="00382183" w:rsidRDefault="00E2721E" w:rsidP="003A44C8">
      <w:pPr>
        <w:pStyle w:val="eAvropBrd"/>
        <w:rPr>
          <w:rFonts w:ascii="Arial" w:hAnsi="Arial" w:cs="Arial"/>
          <w:color w:val="FF0000"/>
          <w:lang w:val="nb-NO"/>
        </w:rPr>
      </w:pPr>
      <w:r w:rsidRPr="00382183">
        <w:rPr>
          <w:rFonts w:ascii="Arial" w:hAnsi="Arial" w:cs="Arial"/>
          <w:color w:val="FF0000"/>
          <w:lang w:val="nb-NO"/>
        </w:rPr>
        <w:t>[Ange fakturaadress]</w:t>
      </w:r>
    </w:p>
    <w:p w:rsidR="003A44C8" w:rsidRPr="00382183" w:rsidRDefault="003A44C8" w:rsidP="003A44C8">
      <w:pPr>
        <w:pStyle w:val="eAvropBrd"/>
        <w:rPr>
          <w:rFonts w:ascii="Arial" w:hAnsi="Arial" w:cs="Arial"/>
        </w:rPr>
      </w:pPr>
      <w:r w:rsidRPr="00382183">
        <w:rPr>
          <w:rFonts w:ascii="Arial" w:hAnsi="Arial" w:cs="Arial"/>
        </w:rPr>
        <w:t>Fakturan skall vara märkt med ”Er referens”. Referensen skall alltid avkrävas den som beställer varan/tjänsten. Fakturor som har fel adress eller saknar referens returneras för komplettering.</w:t>
      </w:r>
    </w:p>
    <w:p w:rsidR="003A44C8" w:rsidRPr="00382183" w:rsidRDefault="003A44C8" w:rsidP="003A44C8">
      <w:pPr>
        <w:pStyle w:val="eAvropBrd"/>
        <w:rPr>
          <w:rFonts w:ascii="Arial" w:hAnsi="Arial" w:cs="Arial"/>
        </w:rPr>
      </w:pPr>
      <w:r w:rsidRPr="00382183">
        <w:rPr>
          <w:rFonts w:ascii="Arial" w:hAnsi="Arial" w:cs="Arial"/>
        </w:rPr>
        <w:t xml:space="preserve">Beställaren kommer ej att acceptera dröjsmålsräntor som orsakas av att obligatoriska uppgifter saknas på fakturan. Om fakturan hänvisar till en följesedel eller specifikation skall dessa bifogas fakturan. </w:t>
      </w:r>
    </w:p>
    <w:p w:rsidR="003A44C8" w:rsidRPr="00382183" w:rsidRDefault="003A44C8" w:rsidP="003A44C8">
      <w:pPr>
        <w:pStyle w:val="eAvropBrd"/>
        <w:rPr>
          <w:rFonts w:ascii="Arial" w:hAnsi="Arial" w:cs="Arial"/>
        </w:rPr>
      </w:pPr>
      <w:r w:rsidRPr="00382183">
        <w:rPr>
          <w:rFonts w:ascii="Arial" w:hAnsi="Arial" w:cs="Arial"/>
        </w:rPr>
        <w:t>Fakturor med ofullständiga uppgifter och/eller felaktiga faktureringsadresser kommer att återsändas till leverantören. Förfallodag beräknas då från den dag fakturan återkommer i rättat skick. Expeditions- eller fakturaavgifter accepteras ej.</w:t>
      </w:r>
    </w:p>
    <w:p w:rsidR="00937271" w:rsidRPr="00382183" w:rsidRDefault="00937271" w:rsidP="005A2346">
      <w:pPr>
        <w:pStyle w:val="eAvrop2"/>
        <w:rPr>
          <w:rFonts w:ascii="Arial" w:hAnsi="Arial" w:cs="Arial"/>
        </w:rPr>
      </w:pPr>
      <w:r w:rsidRPr="00382183">
        <w:rPr>
          <w:rFonts w:ascii="Arial" w:hAnsi="Arial" w:cs="Arial"/>
        </w:rPr>
        <w:lastRenderedPageBreak/>
        <w:t>Betalningsvillkor</w:t>
      </w:r>
    </w:p>
    <w:p w:rsidR="00937271" w:rsidRPr="00382183" w:rsidRDefault="00937271" w:rsidP="00937271">
      <w:pPr>
        <w:pStyle w:val="eAvropBrd"/>
        <w:rPr>
          <w:rFonts w:ascii="Arial" w:hAnsi="Arial" w:cs="Arial"/>
          <w:szCs w:val="18"/>
        </w:rPr>
      </w:pPr>
      <w:r w:rsidRPr="00382183">
        <w:rPr>
          <w:rFonts w:ascii="Arial" w:hAnsi="Arial" w:cs="Arial"/>
          <w:szCs w:val="18"/>
        </w:rPr>
        <w:t>30 dagar. Som fakturadatum räknas det datum fakturan inkommer till beställande kommun.</w:t>
      </w:r>
    </w:p>
    <w:p w:rsidR="0000023F" w:rsidRPr="00382183" w:rsidRDefault="0000023F" w:rsidP="005A2346">
      <w:pPr>
        <w:pStyle w:val="eAvrop2"/>
        <w:rPr>
          <w:rFonts w:ascii="Arial" w:hAnsi="Arial" w:cs="Arial"/>
        </w:rPr>
      </w:pPr>
      <w:r w:rsidRPr="00382183">
        <w:rPr>
          <w:rFonts w:ascii="Arial" w:hAnsi="Arial" w:cs="Arial"/>
        </w:rPr>
        <w:t>Mervärdeskatt</w:t>
      </w:r>
    </w:p>
    <w:p w:rsidR="0000023F" w:rsidRPr="00382183" w:rsidRDefault="0000023F" w:rsidP="0000023F">
      <w:pPr>
        <w:pStyle w:val="eAvropBrd"/>
        <w:rPr>
          <w:rFonts w:ascii="Arial" w:hAnsi="Arial" w:cs="Arial"/>
        </w:rPr>
      </w:pPr>
      <w:r w:rsidRPr="00382183">
        <w:rPr>
          <w:rFonts w:ascii="Arial" w:hAnsi="Arial" w:cs="Arial"/>
        </w:rPr>
        <w:t>Tillkommer enligt gällande lagstiftning.</w:t>
      </w:r>
    </w:p>
    <w:p w:rsidR="00937271" w:rsidRPr="00382183" w:rsidRDefault="00937271" w:rsidP="005A2346">
      <w:pPr>
        <w:pStyle w:val="eAvrop2"/>
        <w:rPr>
          <w:rFonts w:ascii="Arial" w:hAnsi="Arial" w:cs="Arial"/>
        </w:rPr>
      </w:pPr>
      <w:r w:rsidRPr="00382183">
        <w:rPr>
          <w:rFonts w:ascii="Arial" w:hAnsi="Arial" w:cs="Arial"/>
        </w:rPr>
        <w:t>Dröjsmålsränta</w:t>
      </w:r>
    </w:p>
    <w:p w:rsidR="00937271" w:rsidRPr="00382183" w:rsidRDefault="00937271" w:rsidP="005625F8">
      <w:pPr>
        <w:pStyle w:val="eAvropBrd"/>
        <w:rPr>
          <w:rFonts w:ascii="Arial" w:hAnsi="Arial" w:cs="Arial"/>
        </w:rPr>
      </w:pPr>
      <w:r w:rsidRPr="00382183">
        <w:rPr>
          <w:rFonts w:ascii="Arial" w:hAnsi="Arial" w:cs="Arial"/>
        </w:rPr>
        <w:t>Dröjsmålsränta får debiteras enligt gällande räntelagstiftning.</w:t>
      </w:r>
    </w:p>
    <w:p w:rsidR="00937271" w:rsidRPr="00382183" w:rsidRDefault="00937271" w:rsidP="005A2346">
      <w:pPr>
        <w:pStyle w:val="eAvrop2"/>
        <w:rPr>
          <w:rFonts w:ascii="Arial" w:hAnsi="Arial" w:cs="Arial"/>
        </w:rPr>
      </w:pPr>
      <w:r w:rsidRPr="00382183">
        <w:rPr>
          <w:rFonts w:ascii="Arial" w:hAnsi="Arial" w:cs="Arial"/>
        </w:rPr>
        <w:t>Beställningar</w:t>
      </w:r>
    </w:p>
    <w:p w:rsidR="00937271" w:rsidRPr="00382183" w:rsidRDefault="00937271" w:rsidP="005625F8">
      <w:pPr>
        <w:pStyle w:val="eAvropBrd"/>
        <w:rPr>
          <w:rFonts w:ascii="Arial" w:hAnsi="Arial" w:cs="Arial"/>
        </w:rPr>
      </w:pPr>
      <w:r w:rsidRPr="00382183">
        <w:rPr>
          <w:rFonts w:ascii="Arial" w:hAnsi="Arial" w:cs="Arial"/>
        </w:rPr>
        <w:t>Beställningar skall skriftligen tillställas leverantör</w:t>
      </w:r>
      <w:r w:rsidR="008969D5" w:rsidRPr="00382183">
        <w:rPr>
          <w:rFonts w:ascii="Arial" w:hAnsi="Arial" w:cs="Arial"/>
        </w:rPr>
        <w:t>en</w:t>
      </w:r>
      <w:r w:rsidRPr="00382183">
        <w:rPr>
          <w:rFonts w:ascii="Arial" w:hAnsi="Arial" w:cs="Arial"/>
        </w:rPr>
        <w:t>, om ej annat särskilt överenskommes.</w:t>
      </w:r>
    </w:p>
    <w:p w:rsidR="00937271" w:rsidRPr="00382183" w:rsidRDefault="00937271" w:rsidP="000309EF">
      <w:pPr>
        <w:pStyle w:val="eAvrop2"/>
        <w:rPr>
          <w:rFonts w:ascii="Arial" w:hAnsi="Arial" w:cs="Arial"/>
        </w:rPr>
      </w:pPr>
      <w:r w:rsidRPr="00382183">
        <w:rPr>
          <w:rFonts w:ascii="Arial" w:hAnsi="Arial" w:cs="Arial"/>
        </w:rPr>
        <w:t>Leveransvillkor</w:t>
      </w:r>
    </w:p>
    <w:p w:rsidR="00937271" w:rsidRPr="00382183" w:rsidRDefault="00362379" w:rsidP="00937271">
      <w:pPr>
        <w:pStyle w:val="eAvropBrd"/>
        <w:rPr>
          <w:rFonts w:ascii="Arial" w:hAnsi="Arial" w:cs="Arial"/>
          <w:szCs w:val="18"/>
        </w:rPr>
      </w:pPr>
      <w:r w:rsidRPr="00382183">
        <w:rPr>
          <w:rFonts w:ascii="Arial" w:hAnsi="Arial" w:cs="Arial"/>
          <w:szCs w:val="18"/>
        </w:rPr>
        <w:t xml:space="preserve">Leverans </w:t>
      </w:r>
      <w:r w:rsidR="00937271" w:rsidRPr="00382183">
        <w:rPr>
          <w:rFonts w:ascii="Arial" w:hAnsi="Arial" w:cs="Arial"/>
          <w:szCs w:val="18"/>
        </w:rPr>
        <w:t>skall ske fritt till anvisad leveransadress.</w:t>
      </w:r>
    </w:p>
    <w:p w:rsidR="00937271" w:rsidRPr="00382183" w:rsidRDefault="00937271" w:rsidP="005A2346">
      <w:pPr>
        <w:pStyle w:val="eAvrop2"/>
        <w:rPr>
          <w:rFonts w:ascii="Arial" w:hAnsi="Arial" w:cs="Arial"/>
        </w:rPr>
      </w:pPr>
      <w:r w:rsidRPr="00382183">
        <w:rPr>
          <w:rFonts w:ascii="Arial" w:hAnsi="Arial" w:cs="Arial"/>
        </w:rPr>
        <w:t>Reklamation</w:t>
      </w:r>
    </w:p>
    <w:p w:rsidR="00937271" w:rsidRPr="00382183" w:rsidRDefault="00937271" w:rsidP="00937271">
      <w:pPr>
        <w:pStyle w:val="eAvropBrd"/>
        <w:rPr>
          <w:rFonts w:ascii="Arial" w:hAnsi="Arial" w:cs="Arial"/>
          <w:szCs w:val="18"/>
        </w:rPr>
      </w:pPr>
      <w:r w:rsidRPr="00382183">
        <w:rPr>
          <w:rFonts w:ascii="Arial" w:hAnsi="Arial" w:cs="Arial"/>
          <w:szCs w:val="18"/>
        </w:rPr>
        <w:t xml:space="preserve">Det åligger beställaren att reklamera vid fel som beror på leverantören eller brister i tjänsten. </w:t>
      </w:r>
      <w:r w:rsidR="003F6630" w:rsidRPr="00382183">
        <w:rPr>
          <w:rFonts w:ascii="Arial" w:hAnsi="Arial" w:cs="Arial"/>
          <w:szCs w:val="18"/>
        </w:rPr>
        <w:t>Samtliga k</w:t>
      </w:r>
      <w:r w:rsidRPr="00382183">
        <w:rPr>
          <w:rFonts w:ascii="Arial" w:hAnsi="Arial" w:cs="Arial"/>
          <w:szCs w:val="18"/>
        </w:rPr>
        <w:t>ostnader i samband med reklamationer skall betalas av leverantören.</w:t>
      </w:r>
    </w:p>
    <w:p w:rsidR="00937271" w:rsidRPr="00382183" w:rsidRDefault="00937271" w:rsidP="005A2346">
      <w:pPr>
        <w:pStyle w:val="eAvrop2"/>
        <w:rPr>
          <w:rFonts w:ascii="Arial" w:hAnsi="Arial" w:cs="Arial"/>
        </w:rPr>
      </w:pPr>
      <w:r w:rsidRPr="00382183">
        <w:rPr>
          <w:rFonts w:ascii="Arial" w:hAnsi="Arial" w:cs="Arial"/>
        </w:rPr>
        <w:t>Avtalsbrott</w:t>
      </w:r>
    </w:p>
    <w:p w:rsidR="00937271" w:rsidRPr="00382183" w:rsidRDefault="00937271" w:rsidP="00937271">
      <w:pPr>
        <w:pStyle w:val="eAvropBrd"/>
        <w:rPr>
          <w:rFonts w:ascii="Arial" w:hAnsi="Arial" w:cs="Arial"/>
          <w:szCs w:val="18"/>
        </w:rPr>
      </w:pPr>
      <w:r w:rsidRPr="00382183">
        <w:rPr>
          <w:rFonts w:ascii="Arial" w:hAnsi="Arial" w:cs="Arial"/>
          <w:szCs w:val="18"/>
        </w:rPr>
        <w:t>Skulle någon av parterna uppenbart brista i sina åtaganden enligt tecknat avtal, kan avtalet, med omedelbar verkan, sägas upp av motparten. Beställaren har rätt att häva avtalet om leverantör</w:t>
      </w:r>
      <w:r w:rsidR="008969D5" w:rsidRPr="00382183">
        <w:rPr>
          <w:rFonts w:ascii="Arial" w:hAnsi="Arial" w:cs="Arial"/>
          <w:szCs w:val="18"/>
        </w:rPr>
        <w:t>en</w:t>
      </w:r>
      <w:r w:rsidRPr="00382183">
        <w:rPr>
          <w:rFonts w:ascii="Arial" w:hAnsi="Arial" w:cs="Arial"/>
          <w:szCs w:val="18"/>
        </w:rPr>
        <w:t>, trots upprepade klagomål, ej rättar till orsaken till klagomålet.</w:t>
      </w:r>
    </w:p>
    <w:p w:rsidR="00937271" w:rsidRPr="00382183" w:rsidRDefault="00937271" w:rsidP="00937271">
      <w:pPr>
        <w:pStyle w:val="eAvropBrd"/>
        <w:rPr>
          <w:rFonts w:ascii="Arial" w:hAnsi="Arial" w:cs="Arial"/>
          <w:szCs w:val="18"/>
        </w:rPr>
      </w:pPr>
      <w:r w:rsidRPr="00382183">
        <w:rPr>
          <w:rFonts w:ascii="Arial" w:hAnsi="Arial" w:cs="Arial"/>
          <w:szCs w:val="18"/>
        </w:rPr>
        <w:t>Beställaren äger också rätt att, utan ersättningsskyldighet, häva avtalet om leverantören ej uppfyller sina givna åtaganden vad avser leveran</w:t>
      </w:r>
      <w:r w:rsidRPr="00382183">
        <w:rPr>
          <w:rFonts w:ascii="Arial" w:hAnsi="Arial" w:cs="Arial"/>
          <w:szCs w:val="18"/>
        </w:rPr>
        <w:softHyphen/>
        <w:t>ser och kvaliteter.</w:t>
      </w:r>
    </w:p>
    <w:p w:rsidR="00B14CFF" w:rsidRPr="00382183" w:rsidRDefault="00706C06" w:rsidP="005A2346">
      <w:pPr>
        <w:pStyle w:val="eAvrop2"/>
        <w:rPr>
          <w:rFonts w:ascii="Arial" w:hAnsi="Arial" w:cs="Arial"/>
        </w:rPr>
      </w:pPr>
      <w:r w:rsidRPr="00382183">
        <w:rPr>
          <w:rFonts w:ascii="Arial" w:hAnsi="Arial" w:cs="Arial"/>
        </w:rPr>
        <w:t>Ansvar/</w:t>
      </w:r>
      <w:r w:rsidR="00B14CFF" w:rsidRPr="00382183">
        <w:rPr>
          <w:rFonts w:ascii="Arial" w:hAnsi="Arial" w:cs="Arial"/>
        </w:rPr>
        <w:t>Försäkring</w:t>
      </w:r>
    </w:p>
    <w:p w:rsidR="00B14CFF" w:rsidRPr="00382183" w:rsidRDefault="00B14CFF" w:rsidP="005625F8">
      <w:pPr>
        <w:pStyle w:val="eAvropBrd"/>
        <w:rPr>
          <w:rFonts w:ascii="Arial" w:hAnsi="Arial" w:cs="Arial"/>
        </w:rPr>
      </w:pPr>
      <w:r w:rsidRPr="00382183">
        <w:rPr>
          <w:rFonts w:ascii="Arial" w:hAnsi="Arial" w:cs="Arial"/>
        </w:rPr>
        <w:t>Leverantören ansvarar för samtliga skador som han, eller annan för</w:t>
      </w:r>
      <w:r w:rsidR="005625F8" w:rsidRPr="00382183">
        <w:rPr>
          <w:rFonts w:ascii="Arial" w:hAnsi="Arial" w:cs="Arial"/>
        </w:rPr>
        <w:t xml:space="preserve"> </w:t>
      </w:r>
      <w:r w:rsidRPr="00382183">
        <w:rPr>
          <w:rFonts w:ascii="Arial" w:hAnsi="Arial" w:cs="Arial"/>
        </w:rPr>
        <w:t>vilken han ansvarar, orsakar genom fel eller försummelse. Om kommunen</w:t>
      </w:r>
      <w:r w:rsidR="005625F8" w:rsidRPr="00382183">
        <w:rPr>
          <w:rFonts w:ascii="Arial" w:hAnsi="Arial" w:cs="Arial"/>
        </w:rPr>
        <w:t xml:space="preserve"> </w:t>
      </w:r>
      <w:r w:rsidRPr="00382183">
        <w:rPr>
          <w:rFonts w:ascii="Arial" w:hAnsi="Arial" w:cs="Arial"/>
        </w:rPr>
        <w:t>gentemot tredje man görs ansvarig för inträffad skada, skall leverantören hålla</w:t>
      </w:r>
      <w:r w:rsidR="005625F8" w:rsidRPr="00382183">
        <w:rPr>
          <w:rFonts w:ascii="Arial" w:hAnsi="Arial" w:cs="Arial"/>
        </w:rPr>
        <w:t xml:space="preserve"> kommunen skadeslös.</w:t>
      </w:r>
    </w:p>
    <w:p w:rsidR="00937271" w:rsidRPr="00382183" w:rsidRDefault="00937271" w:rsidP="005A2346">
      <w:pPr>
        <w:pStyle w:val="eAvrop2"/>
        <w:rPr>
          <w:rFonts w:ascii="Arial" w:hAnsi="Arial" w:cs="Arial"/>
        </w:rPr>
      </w:pPr>
      <w:r w:rsidRPr="00382183">
        <w:rPr>
          <w:rFonts w:ascii="Arial" w:hAnsi="Arial" w:cs="Arial"/>
        </w:rPr>
        <w:t>Force majeure</w:t>
      </w:r>
    </w:p>
    <w:p w:rsidR="00937271" w:rsidRPr="00382183" w:rsidRDefault="00937271" w:rsidP="005625F8">
      <w:pPr>
        <w:pStyle w:val="eAvropBrd"/>
        <w:rPr>
          <w:rFonts w:ascii="Arial" w:hAnsi="Arial" w:cs="Arial"/>
        </w:rPr>
      </w:pPr>
      <w:r w:rsidRPr="00382183">
        <w:rPr>
          <w:rFonts w:ascii="Arial" w:hAnsi="Arial" w:cs="Arial"/>
        </w:rPr>
        <w:t xml:space="preserve">Om part på grund av myndighetsåtgärd, krigshändelse, strejk, bojkott, blockad naturkatastrof eller annan händelse som han </w:t>
      </w:r>
      <w:r w:rsidR="007D490F" w:rsidRPr="00382183">
        <w:rPr>
          <w:rFonts w:ascii="Arial" w:hAnsi="Arial" w:cs="Arial"/>
        </w:rPr>
        <w:t>ej</w:t>
      </w:r>
      <w:r w:rsidRPr="00382183">
        <w:rPr>
          <w:rFonts w:ascii="Arial" w:hAnsi="Arial" w:cs="Arial"/>
        </w:rPr>
        <w:t xml:space="preserve"> kan råda över är förhindrad att fullgöra sina åtaganden enligt detta avtal skall han i sådan omfattning vara befriad från desamma. </w:t>
      </w:r>
    </w:p>
    <w:p w:rsidR="00937271" w:rsidRPr="00382183" w:rsidRDefault="00937271" w:rsidP="005625F8">
      <w:pPr>
        <w:pStyle w:val="eAvropBrd"/>
        <w:rPr>
          <w:rFonts w:ascii="Arial" w:hAnsi="Arial" w:cs="Arial"/>
        </w:rPr>
      </w:pPr>
      <w:r w:rsidRPr="00382183">
        <w:rPr>
          <w:rFonts w:ascii="Arial" w:hAnsi="Arial" w:cs="Arial"/>
        </w:rPr>
        <w:t xml:space="preserve">Ersättning för utebliven prestation reduceras i förhållande till i vilken grad han </w:t>
      </w:r>
      <w:r w:rsidR="007D490F" w:rsidRPr="00382183">
        <w:rPr>
          <w:rFonts w:ascii="Arial" w:hAnsi="Arial" w:cs="Arial"/>
        </w:rPr>
        <w:t>ej</w:t>
      </w:r>
      <w:r w:rsidRPr="00382183">
        <w:rPr>
          <w:rFonts w:ascii="Arial" w:hAnsi="Arial" w:cs="Arial"/>
        </w:rPr>
        <w:t xml:space="preserve"> kan fullgöra sina åtaganden.</w:t>
      </w:r>
    </w:p>
    <w:p w:rsidR="00937271" w:rsidRPr="00382183" w:rsidRDefault="00937271" w:rsidP="005625F8">
      <w:pPr>
        <w:pStyle w:val="eAvropBrd"/>
        <w:rPr>
          <w:rFonts w:ascii="Arial" w:hAnsi="Arial" w:cs="Arial"/>
        </w:rPr>
      </w:pPr>
      <w:r w:rsidRPr="00382183">
        <w:rPr>
          <w:rFonts w:ascii="Arial" w:hAnsi="Arial" w:cs="Arial"/>
        </w:rPr>
        <w:t xml:space="preserve">Arbetskonflikt som har sin grund i parts brott mot kollektivavtal får </w:t>
      </w:r>
      <w:r w:rsidR="007D490F" w:rsidRPr="00382183">
        <w:rPr>
          <w:rFonts w:ascii="Arial" w:hAnsi="Arial" w:cs="Arial"/>
        </w:rPr>
        <w:t>ej</w:t>
      </w:r>
      <w:r w:rsidRPr="00382183">
        <w:rPr>
          <w:rFonts w:ascii="Arial" w:hAnsi="Arial" w:cs="Arial"/>
        </w:rPr>
        <w:t xml:space="preserve"> åberopas som befrielsegrund.</w:t>
      </w:r>
    </w:p>
    <w:p w:rsidR="00937271" w:rsidRPr="00382183" w:rsidRDefault="00937271" w:rsidP="005625F8">
      <w:pPr>
        <w:pStyle w:val="eAvropBrd"/>
        <w:rPr>
          <w:rFonts w:ascii="Arial" w:hAnsi="Arial" w:cs="Arial"/>
        </w:rPr>
      </w:pPr>
      <w:r w:rsidRPr="00382183">
        <w:rPr>
          <w:rFonts w:ascii="Arial" w:hAnsi="Arial" w:cs="Arial"/>
        </w:rPr>
        <w:t>Parterna skall omgående informera varandra om det föreligger omständighet som kan föranleda tillämpning av denna bestämmelse.</w:t>
      </w:r>
    </w:p>
    <w:p w:rsidR="00937271" w:rsidRPr="00382183" w:rsidRDefault="00937271" w:rsidP="005A2346">
      <w:pPr>
        <w:pStyle w:val="eAvrop2"/>
        <w:rPr>
          <w:rFonts w:ascii="Arial" w:hAnsi="Arial" w:cs="Arial"/>
        </w:rPr>
      </w:pPr>
      <w:r w:rsidRPr="00382183">
        <w:rPr>
          <w:rFonts w:ascii="Arial" w:hAnsi="Arial" w:cs="Arial"/>
        </w:rPr>
        <w:t>Tvistlösning</w:t>
      </w:r>
    </w:p>
    <w:p w:rsidR="00937271" w:rsidRPr="00382183" w:rsidRDefault="00937271" w:rsidP="00937271">
      <w:pPr>
        <w:pStyle w:val="eAvropBrd"/>
        <w:rPr>
          <w:rFonts w:ascii="Arial" w:hAnsi="Arial" w:cs="Arial"/>
          <w:szCs w:val="18"/>
        </w:rPr>
      </w:pPr>
      <w:r w:rsidRPr="00382183">
        <w:rPr>
          <w:rFonts w:ascii="Arial" w:hAnsi="Arial" w:cs="Arial"/>
          <w:szCs w:val="18"/>
        </w:rPr>
        <w:t xml:space="preserve">Tvist angående tolkning eller tillämpning av tecknat avtal skall, om parterna </w:t>
      </w:r>
      <w:r w:rsidR="007D490F" w:rsidRPr="00382183">
        <w:rPr>
          <w:rFonts w:ascii="Arial" w:hAnsi="Arial" w:cs="Arial"/>
          <w:szCs w:val="18"/>
        </w:rPr>
        <w:t>ej</w:t>
      </w:r>
      <w:r w:rsidRPr="00382183">
        <w:rPr>
          <w:rFonts w:ascii="Arial" w:hAnsi="Arial" w:cs="Arial"/>
          <w:szCs w:val="18"/>
        </w:rPr>
        <w:t xml:space="preserve"> kan nå en överenskommelse på frivillig väg, avgöras av Svensk allmän domstol på beställarens hemort med tillämpning av Svensk rätt.</w:t>
      </w:r>
    </w:p>
    <w:p w:rsidR="00CE7856" w:rsidRPr="00382183" w:rsidRDefault="00CE7856" w:rsidP="00CE7856">
      <w:pPr>
        <w:pStyle w:val="eAvropBrd"/>
        <w:rPr>
          <w:rFonts w:ascii="Arial" w:hAnsi="Arial" w:cs="Arial"/>
          <w:szCs w:val="18"/>
        </w:rPr>
      </w:pPr>
      <w:r w:rsidRPr="00382183">
        <w:rPr>
          <w:rFonts w:ascii="Arial" w:hAnsi="Arial" w:cs="Arial"/>
          <w:szCs w:val="18"/>
        </w:rPr>
        <w:t>Vid tolkningstvist gäller följande ordning:</w:t>
      </w:r>
    </w:p>
    <w:p w:rsidR="00CE7856" w:rsidRPr="00382183" w:rsidRDefault="00CE7856" w:rsidP="00CE7856">
      <w:pPr>
        <w:pStyle w:val="eAvropBrd"/>
        <w:numPr>
          <w:ilvl w:val="0"/>
          <w:numId w:val="9"/>
        </w:numPr>
        <w:tabs>
          <w:tab w:val="clear" w:pos="1004"/>
          <w:tab w:val="clear" w:pos="3969"/>
          <w:tab w:val="clear" w:pos="5670"/>
          <w:tab w:val="clear" w:pos="7938"/>
        </w:tabs>
        <w:ind w:left="1843" w:hanging="425"/>
        <w:rPr>
          <w:rFonts w:ascii="Arial" w:hAnsi="Arial" w:cs="Arial"/>
          <w:szCs w:val="18"/>
        </w:rPr>
      </w:pPr>
      <w:r w:rsidRPr="00382183">
        <w:rPr>
          <w:rFonts w:ascii="Arial" w:hAnsi="Arial" w:cs="Arial"/>
          <w:szCs w:val="18"/>
        </w:rPr>
        <w:t>Eventuella skriftliga tillägg till avtal</w:t>
      </w:r>
      <w:r w:rsidR="00E2721E" w:rsidRPr="00382183">
        <w:rPr>
          <w:rFonts w:ascii="Arial" w:hAnsi="Arial" w:cs="Arial"/>
          <w:szCs w:val="18"/>
        </w:rPr>
        <w:t>/beställning</w:t>
      </w:r>
    </w:p>
    <w:p w:rsidR="00CE7856" w:rsidRPr="00382183" w:rsidRDefault="00CE7856" w:rsidP="00CE7856">
      <w:pPr>
        <w:pStyle w:val="eAvropBrd"/>
        <w:numPr>
          <w:ilvl w:val="0"/>
          <w:numId w:val="9"/>
        </w:numPr>
        <w:tabs>
          <w:tab w:val="clear" w:pos="1004"/>
          <w:tab w:val="clear" w:pos="3969"/>
          <w:tab w:val="clear" w:pos="5670"/>
          <w:tab w:val="clear" w:pos="7938"/>
        </w:tabs>
        <w:ind w:left="1843" w:hanging="425"/>
        <w:rPr>
          <w:rFonts w:ascii="Arial" w:hAnsi="Arial" w:cs="Arial"/>
          <w:szCs w:val="18"/>
        </w:rPr>
      </w:pPr>
      <w:r w:rsidRPr="00382183">
        <w:rPr>
          <w:rFonts w:ascii="Arial" w:hAnsi="Arial" w:cs="Arial"/>
          <w:szCs w:val="18"/>
        </w:rPr>
        <w:t>Avtal</w:t>
      </w:r>
      <w:r w:rsidR="00E2721E" w:rsidRPr="00382183">
        <w:rPr>
          <w:rFonts w:ascii="Arial" w:hAnsi="Arial" w:cs="Arial"/>
          <w:szCs w:val="18"/>
        </w:rPr>
        <w:t>/beställning</w:t>
      </w:r>
    </w:p>
    <w:p w:rsidR="00CE7856" w:rsidRPr="00382183" w:rsidRDefault="008969D5" w:rsidP="00CE7856">
      <w:pPr>
        <w:pStyle w:val="eAvropBrd"/>
        <w:numPr>
          <w:ilvl w:val="0"/>
          <w:numId w:val="9"/>
        </w:numPr>
        <w:tabs>
          <w:tab w:val="clear" w:pos="1004"/>
          <w:tab w:val="clear" w:pos="3969"/>
          <w:tab w:val="clear" w:pos="5670"/>
          <w:tab w:val="clear" w:pos="7938"/>
        </w:tabs>
        <w:ind w:left="1843" w:hanging="425"/>
        <w:rPr>
          <w:rFonts w:ascii="Arial" w:hAnsi="Arial" w:cs="Arial"/>
          <w:szCs w:val="18"/>
        </w:rPr>
      </w:pPr>
      <w:r w:rsidRPr="00382183">
        <w:rPr>
          <w:rFonts w:ascii="Arial" w:hAnsi="Arial" w:cs="Arial"/>
          <w:szCs w:val="18"/>
        </w:rPr>
        <w:t>Förfrågningsunderlag</w:t>
      </w:r>
    </w:p>
    <w:p w:rsidR="00CE7856" w:rsidRPr="00382183" w:rsidRDefault="00CE7856" w:rsidP="00CE7856">
      <w:pPr>
        <w:pStyle w:val="eAvropBrd"/>
        <w:numPr>
          <w:ilvl w:val="0"/>
          <w:numId w:val="9"/>
        </w:numPr>
        <w:tabs>
          <w:tab w:val="clear" w:pos="1004"/>
          <w:tab w:val="clear" w:pos="3969"/>
          <w:tab w:val="clear" w:pos="5670"/>
          <w:tab w:val="clear" w:pos="7938"/>
        </w:tabs>
        <w:ind w:left="1843" w:hanging="425"/>
        <w:rPr>
          <w:rFonts w:ascii="Arial" w:hAnsi="Arial" w:cs="Arial"/>
          <w:szCs w:val="18"/>
        </w:rPr>
      </w:pPr>
      <w:r w:rsidRPr="00382183">
        <w:rPr>
          <w:rFonts w:ascii="Arial" w:hAnsi="Arial" w:cs="Arial"/>
          <w:szCs w:val="18"/>
        </w:rPr>
        <w:t>Anbud jämte eventuella tillägg</w:t>
      </w:r>
    </w:p>
    <w:p w:rsidR="00937271" w:rsidRPr="00382183" w:rsidRDefault="00937271" w:rsidP="005A2346">
      <w:pPr>
        <w:pStyle w:val="eAvrop2"/>
        <w:rPr>
          <w:rFonts w:ascii="Arial" w:hAnsi="Arial" w:cs="Arial"/>
        </w:rPr>
      </w:pPr>
      <w:r w:rsidRPr="00382183">
        <w:rPr>
          <w:rFonts w:ascii="Arial" w:hAnsi="Arial" w:cs="Arial"/>
        </w:rPr>
        <w:t>Överlåtelse av avtal</w:t>
      </w:r>
    </w:p>
    <w:p w:rsidR="00937271" w:rsidRPr="00382183" w:rsidRDefault="00937271" w:rsidP="00937271">
      <w:pPr>
        <w:pStyle w:val="eAvropBrd"/>
        <w:rPr>
          <w:rFonts w:ascii="Arial" w:hAnsi="Arial" w:cs="Arial"/>
          <w:szCs w:val="18"/>
        </w:rPr>
      </w:pPr>
      <w:r w:rsidRPr="00382183">
        <w:rPr>
          <w:rFonts w:ascii="Arial" w:hAnsi="Arial" w:cs="Arial"/>
          <w:szCs w:val="18"/>
        </w:rPr>
        <w:t xml:space="preserve">Tecknat avtal får </w:t>
      </w:r>
      <w:r w:rsidR="007D490F" w:rsidRPr="00382183">
        <w:rPr>
          <w:rFonts w:ascii="Arial" w:hAnsi="Arial" w:cs="Arial"/>
          <w:szCs w:val="18"/>
        </w:rPr>
        <w:t>ej</w:t>
      </w:r>
      <w:r w:rsidRPr="00382183">
        <w:rPr>
          <w:rFonts w:ascii="Arial" w:hAnsi="Arial" w:cs="Arial"/>
          <w:szCs w:val="18"/>
        </w:rPr>
        <w:t xml:space="preserve"> överlåtas på annan fysisk eller juridisk person utan beställarens </w:t>
      </w:r>
      <w:r w:rsidR="00706C06" w:rsidRPr="00382183">
        <w:rPr>
          <w:rFonts w:ascii="Arial" w:hAnsi="Arial" w:cs="Arial"/>
          <w:szCs w:val="18"/>
        </w:rPr>
        <w:t xml:space="preserve">skriftliga </w:t>
      </w:r>
      <w:r w:rsidRPr="00382183">
        <w:rPr>
          <w:rFonts w:ascii="Arial" w:hAnsi="Arial" w:cs="Arial"/>
          <w:szCs w:val="18"/>
        </w:rPr>
        <w:t>medgivande.</w:t>
      </w:r>
    </w:p>
    <w:p w:rsidR="00937271" w:rsidRPr="00382183" w:rsidRDefault="00937271" w:rsidP="005A2346">
      <w:pPr>
        <w:pStyle w:val="eAvrop2"/>
        <w:rPr>
          <w:rFonts w:ascii="Arial" w:hAnsi="Arial" w:cs="Arial"/>
        </w:rPr>
      </w:pPr>
      <w:r w:rsidRPr="00382183">
        <w:rPr>
          <w:rFonts w:ascii="Arial" w:hAnsi="Arial" w:cs="Arial"/>
        </w:rPr>
        <w:t>Ändringar och tillägg</w:t>
      </w:r>
    </w:p>
    <w:p w:rsidR="00937271" w:rsidRPr="00382183" w:rsidRDefault="00937271" w:rsidP="00937271">
      <w:pPr>
        <w:pStyle w:val="eAvropBrd"/>
        <w:rPr>
          <w:rFonts w:ascii="Arial" w:hAnsi="Arial" w:cs="Arial"/>
          <w:szCs w:val="18"/>
        </w:rPr>
      </w:pPr>
      <w:r w:rsidRPr="00382183">
        <w:rPr>
          <w:rFonts w:ascii="Arial" w:hAnsi="Arial" w:cs="Arial"/>
          <w:szCs w:val="18"/>
        </w:rPr>
        <w:t>Ändringar i och tillägg i tecknat avtal kan endast göras genom en överenskommelse i en skriftlig handling undertecknad av behöriga företrädare för parterna.</w:t>
      </w:r>
    </w:p>
    <w:p w:rsidR="00937271" w:rsidRPr="00382183" w:rsidRDefault="00937271" w:rsidP="00937271">
      <w:pPr>
        <w:pStyle w:val="eAvrop4"/>
        <w:rPr>
          <w:rFonts w:ascii="Arial" w:hAnsi="Arial" w:cs="Arial"/>
          <w:snapToGrid w:val="0"/>
        </w:rPr>
      </w:pPr>
      <w:r w:rsidRPr="00382183">
        <w:rPr>
          <w:rFonts w:ascii="Arial" w:hAnsi="Arial" w:cs="Arial"/>
          <w:snapToGrid w:val="0"/>
        </w:rPr>
        <w:t>Bekräftelse:</w:t>
      </w:r>
    </w:p>
    <w:p w:rsidR="00917BA5" w:rsidRPr="00382183" w:rsidRDefault="00917BA5" w:rsidP="00917BA5">
      <w:pPr>
        <w:pStyle w:val="eAvropBrd"/>
        <w:rPr>
          <w:rFonts w:ascii="Arial" w:hAnsi="Arial" w:cs="Arial"/>
          <w:szCs w:val="18"/>
        </w:rPr>
      </w:pPr>
      <w:r w:rsidRPr="00382183">
        <w:rPr>
          <w:rFonts w:ascii="Arial" w:hAnsi="Arial" w:cs="Arial"/>
          <w:szCs w:val="18"/>
        </w:rPr>
        <w:t xml:space="preserve">I bifogat anbudsformulär skall bekräftas att villkoren i avsnitt 4 accepteras. </w:t>
      </w:r>
    </w:p>
    <w:p w:rsidR="00937271" w:rsidRPr="00382183" w:rsidRDefault="00937271" w:rsidP="005A2346">
      <w:pPr>
        <w:pStyle w:val="eAvrop1"/>
        <w:rPr>
          <w:rFonts w:ascii="Arial" w:hAnsi="Arial"/>
        </w:rPr>
      </w:pPr>
      <w:r w:rsidRPr="00382183">
        <w:rPr>
          <w:rFonts w:ascii="Arial" w:hAnsi="Arial"/>
        </w:rPr>
        <w:lastRenderedPageBreak/>
        <w:t>Anbudsutvärdering</w:t>
      </w:r>
    </w:p>
    <w:p w:rsidR="00055F1A" w:rsidRPr="00382183" w:rsidRDefault="00937271" w:rsidP="006A610D">
      <w:pPr>
        <w:pStyle w:val="eAvropBrd"/>
        <w:rPr>
          <w:rFonts w:ascii="Arial" w:hAnsi="Arial" w:cs="Arial"/>
          <w:szCs w:val="18"/>
        </w:rPr>
      </w:pPr>
      <w:r w:rsidRPr="00382183">
        <w:rPr>
          <w:rFonts w:ascii="Arial" w:hAnsi="Arial" w:cs="Arial"/>
        </w:rPr>
        <w:t>Anbud som uppfyller sa</w:t>
      </w:r>
      <w:r w:rsidR="008969D5" w:rsidRPr="00382183">
        <w:rPr>
          <w:rFonts w:ascii="Arial" w:hAnsi="Arial" w:cs="Arial"/>
        </w:rPr>
        <w:t>mtliga krav ovan är kvalificerat</w:t>
      </w:r>
      <w:r w:rsidRPr="00382183">
        <w:rPr>
          <w:rFonts w:ascii="Arial" w:hAnsi="Arial" w:cs="Arial"/>
        </w:rPr>
        <w:t xml:space="preserve"> för fortsatt utvärdering.</w:t>
      </w:r>
    </w:p>
    <w:p w:rsidR="00055F1A" w:rsidRPr="00382183" w:rsidRDefault="00055F1A" w:rsidP="005A2346">
      <w:pPr>
        <w:pStyle w:val="eAvrop2"/>
        <w:rPr>
          <w:rFonts w:ascii="Arial" w:hAnsi="Arial" w:cs="Arial"/>
        </w:rPr>
      </w:pPr>
      <w:r w:rsidRPr="00382183">
        <w:rPr>
          <w:rFonts w:ascii="Arial" w:hAnsi="Arial" w:cs="Arial"/>
        </w:rPr>
        <w:t>Utvärdering av anbud</w:t>
      </w:r>
    </w:p>
    <w:p w:rsidR="006A610D" w:rsidRPr="00382183" w:rsidRDefault="006A610D" w:rsidP="008969D5">
      <w:pPr>
        <w:pStyle w:val="eAvropBrd"/>
        <w:rPr>
          <w:rFonts w:ascii="Arial" w:hAnsi="Arial" w:cs="Arial"/>
        </w:rPr>
      </w:pPr>
      <w:r w:rsidRPr="00382183">
        <w:rPr>
          <w:rFonts w:ascii="Arial" w:hAnsi="Arial" w:cs="Arial"/>
        </w:rPr>
        <w:t>Anbudet med lägst totalpris kommer att antas.</w:t>
      </w:r>
    </w:p>
    <w:p w:rsidR="006A610D" w:rsidRPr="00382183" w:rsidRDefault="006A610D" w:rsidP="006A610D">
      <w:pPr>
        <w:pStyle w:val="eAvropBrd"/>
        <w:rPr>
          <w:rFonts w:ascii="Arial" w:hAnsi="Arial" w:cs="Arial"/>
          <w:i/>
          <w:szCs w:val="18"/>
        </w:rPr>
      </w:pPr>
      <w:r w:rsidRPr="00382183">
        <w:rPr>
          <w:rFonts w:ascii="Arial" w:hAnsi="Arial" w:cs="Arial"/>
          <w:b/>
          <w:i/>
          <w:highlight w:val="yellow"/>
        </w:rPr>
        <w:t>Kommentar:</w:t>
      </w:r>
      <w:r w:rsidRPr="00382183">
        <w:rPr>
          <w:rFonts w:ascii="Arial" w:hAnsi="Arial" w:cs="Arial"/>
          <w:i/>
          <w:highlight w:val="yellow"/>
        </w:rPr>
        <w:t xml:space="preserve"> Om man istället vill utvärdera det ekonomiskt mest fördelaktiga anbudet ska det i detta avsnitt finnas en tydlig beskrivning av hur utvärderingen ska gå till.</w:t>
      </w:r>
      <w:r w:rsidRPr="00382183">
        <w:rPr>
          <w:rFonts w:ascii="Arial" w:hAnsi="Arial" w:cs="Arial"/>
          <w:i/>
          <w:szCs w:val="18"/>
          <w:highlight w:val="yellow"/>
        </w:rPr>
        <w:t xml:space="preserve"> OBS! Ta bort gulmarkerad text innan utskick.</w:t>
      </w:r>
    </w:p>
    <w:p w:rsidR="00055F1A" w:rsidRPr="00382183" w:rsidRDefault="00055F1A" w:rsidP="005A2346">
      <w:pPr>
        <w:pStyle w:val="eAvrop1"/>
        <w:rPr>
          <w:rFonts w:ascii="Arial" w:hAnsi="Arial"/>
        </w:rPr>
      </w:pPr>
      <w:r w:rsidRPr="00382183">
        <w:rPr>
          <w:rFonts w:ascii="Arial" w:hAnsi="Arial"/>
        </w:rPr>
        <w:t>Anbudstid</w:t>
      </w:r>
    </w:p>
    <w:p w:rsidR="00055F1A" w:rsidRPr="00382183" w:rsidRDefault="00055F1A" w:rsidP="003438B6">
      <w:pPr>
        <w:pStyle w:val="eAvropBrd"/>
        <w:rPr>
          <w:rFonts w:ascii="Arial" w:hAnsi="Arial" w:cs="Arial"/>
          <w:szCs w:val="18"/>
        </w:rPr>
      </w:pPr>
      <w:r w:rsidRPr="00382183">
        <w:rPr>
          <w:rFonts w:ascii="Arial" w:hAnsi="Arial" w:cs="Arial"/>
          <w:szCs w:val="18"/>
        </w:rPr>
        <w:t xml:space="preserve">Sista anbudsdag är </w:t>
      </w:r>
      <w:r w:rsidR="006A610D" w:rsidRPr="00382183">
        <w:rPr>
          <w:rFonts w:ascii="Arial" w:hAnsi="Arial" w:cs="Arial"/>
          <w:color w:val="FF0000"/>
          <w:szCs w:val="18"/>
        </w:rPr>
        <w:t>[</w:t>
      </w:r>
      <w:r w:rsidR="00E6096F" w:rsidRPr="00382183">
        <w:rPr>
          <w:rFonts w:ascii="Arial" w:hAnsi="Arial" w:cs="Arial"/>
          <w:color w:val="FF0000"/>
          <w:szCs w:val="18"/>
        </w:rPr>
        <w:t>åååå-mm-dd</w:t>
      </w:r>
      <w:r w:rsidR="006A610D" w:rsidRPr="00382183">
        <w:rPr>
          <w:rFonts w:ascii="Arial" w:hAnsi="Arial" w:cs="Arial"/>
          <w:color w:val="FF0000"/>
          <w:szCs w:val="18"/>
        </w:rPr>
        <w:t>]</w:t>
      </w:r>
    </w:p>
    <w:p w:rsidR="006A610D" w:rsidRPr="00382183" w:rsidRDefault="006A610D" w:rsidP="006A610D">
      <w:pPr>
        <w:pStyle w:val="eAvropBrd"/>
        <w:rPr>
          <w:rFonts w:ascii="Arial" w:hAnsi="Arial" w:cs="Arial"/>
          <w:i/>
          <w:szCs w:val="18"/>
        </w:rPr>
      </w:pPr>
      <w:r w:rsidRPr="00382183">
        <w:rPr>
          <w:rFonts w:ascii="Arial" w:hAnsi="Arial" w:cs="Arial"/>
          <w:b/>
          <w:i/>
          <w:highlight w:val="yellow"/>
        </w:rPr>
        <w:t>Kommentar:</w:t>
      </w:r>
      <w:r w:rsidRPr="00382183">
        <w:rPr>
          <w:rFonts w:ascii="Arial" w:hAnsi="Arial" w:cs="Arial"/>
          <w:i/>
          <w:highlight w:val="yellow"/>
        </w:rPr>
        <w:t xml:space="preserve"> </w:t>
      </w:r>
      <w:r w:rsidR="0061175B" w:rsidRPr="00382183">
        <w:rPr>
          <w:rFonts w:ascii="Arial" w:hAnsi="Arial" w:cs="Arial"/>
          <w:i/>
          <w:highlight w:val="yellow"/>
        </w:rPr>
        <w:t xml:space="preserve">Anbudstiden ska vara rimlig med hänsyn till det som ska upphandlas, normalt ca 2-4 veckor. Ca 2 veckor för enklare lagervaror, ca 4 veckor för mer kvalificerade tjänster. </w:t>
      </w:r>
      <w:r w:rsidR="0061175B" w:rsidRPr="00382183">
        <w:rPr>
          <w:rFonts w:ascii="Arial" w:hAnsi="Arial" w:cs="Arial"/>
          <w:i/>
          <w:szCs w:val="18"/>
          <w:highlight w:val="yellow"/>
        </w:rPr>
        <w:t>OBS! Ta bort gulmarkerad text innan utskick.</w:t>
      </w:r>
    </w:p>
    <w:p w:rsidR="00055F1A" w:rsidRPr="00382183" w:rsidRDefault="00055F1A" w:rsidP="003438B6">
      <w:pPr>
        <w:pStyle w:val="eAvropNotera"/>
        <w:rPr>
          <w:rFonts w:ascii="Arial" w:hAnsi="Arial" w:cs="Arial"/>
          <w:szCs w:val="18"/>
        </w:rPr>
      </w:pPr>
      <w:r w:rsidRPr="00382183">
        <w:rPr>
          <w:rFonts w:ascii="Arial" w:hAnsi="Arial" w:cs="Arial"/>
          <w:szCs w:val="18"/>
        </w:rPr>
        <w:t xml:space="preserve">Observera att anbudet skall ha </w:t>
      </w:r>
      <w:r w:rsidRPr="00382183">
        <w:rPr>
          <w:rFonts w:ascii="Arial" w:hAnsi="Arial" w:cs="Arial"/>
          <w:szCs w:val="18"/>
          <w:u w:val="single"/>
        </w:rPr>
        <w:t>inkommit</w:t>
      </w:r>
      <w:r w:rsidRPr="00382183">
        <w:rPr>
          <w:rFonts w:ascii="Arial" w:hAnsi="Arial" w:cs="Arial"/>
          <w:szCs w:val="18"/>
        </w:rPr>
        <w:t xml:space="preserve"> senast ovanstående datum.</w:t>
      </w:r>
    </w:p>
    <w:p w:rsidR="00511201" w:rsidRPr="00382183" w:rsidRDefault="00511201" w:rsidP="00511201">
      <w:pPr>
        <w:pStyle w:val="eAvrop1"/>
        <w:rPr>
          <w:rFonts w:ascii="Arial" w:hAnsi="Arial"/>
        </w:rPr>
      </w:pPr>
      <w:r w:rsidRPr="00382183">
        <w:rPr>
          <w:rFonts w:ascii="Arial" w:hAnsi="Arial"/>
        </w:rPr>
        <w:t xml:space="preserve">Lämnande av anbud </w:t>
      </w:r>
    </w:p>
    <w:p w:rsidR="00511201" w:rsidRPr="00382183" w:rsidRDefault="00511201" w:rsidP="00612947">
      <w:pPr>
        <w:pStyle w:val="eAvropBrd"/>
        <w:rPr>
          <w:rFonts w:ascii="Arial" w:hAnsi="Arial" w:cs="Arial"/>
          <w:szCs w:val="18"/>
        </w:rPr>
      </w:pPr>
      <w:r w:rsidRPr="00382183">
        <w:rPr>
          <w:rFonts w:ascii="Arial" w:hAnsi="Arial" w:cs="Arial"/>
        </w:rPr>
        <w:t xml:space="preserve">Anbud skall, i försluten försändelse märkt: </w:t>
      </w:r>
      <w:r w:rsidR="00255F85" w:rsidRPr="00382183">
        <w:rPr>
          <w:rFonts w:ascii="Arial" w:hAnsi="Arial" w:cs="Arial"/>
          <w:color w:val="FF0000"/>
        </w:rPr>
        <w:t>[Namn på upphandlingen</w:t>
      </w:r>
      <w:r w:rsidR="00255F85" w:rsidRPr="00382183">
        <w:rPr>
          <w:rFonts w:ascii="Arial" w:hAnsi="Arial" w:cs="Arial"/>
          <w:color w:val="FF0000"/>
          <w:szCs w:val="18"/>
        </w:rPr>
        <w:t>]</w:t>
      </w:r>
    </w:p>
    <w:p w:rsidR="00612947" w:rsidRPr="00382183" w:rsidRDefault="00511201" w:rsidP="00612947">
      <w:pPr>
        <w:pStyle w:val="eAvropBrd"/>
        <w:rPr>
          <w:rFonts w:ascii="Arial" w:hAnsi="Arial" w:cs="Arial"/>
          <w:color w:val="FF0000"/>
        </w:rPr>
      </w:pPr>
      <w:r w:rsidRPr="00382183">
        <w:rPr>
          <w:rFonts w:ascii="Arial" w:hAnsi="Arial" w:cs="Arial"/>
        </w:rPr>
        <w:t xml:space="preserve">sändas till </w:t>
      </w:r>
      <w:r w:rsidR="00255F85" w:rsidRPr="00382183">
        <w:rPr>
          <w:rFonts w:ascii="Arial" w:hAnsi="Arial" w:cs="Arial"/>
          <w:color w:val="FF0000"/>
        </w:rPr>
        <w:t>[Adress dit anbudet ska skickas]</w:t>
      </w:r>
    </w:p>
    <w:p w:rsidR="00255F85" w:rsidRPr="00382183" w:rsidRDefault="00255F85" w:rsidP="003438B6">
      <w:pPr>
        <w:pStyle w:val="eAvropBrd"/>
        <w:rPr>
          <w:rFonts w:ascii="Arial" w:hAnsi="Arial" w:cs="Arial"/>
          <w:szCs w:val="18"/>
          <w:highlight w:val="yellow"/>
        </w:rPr>
      </w:pPr>
    </w:p>
    <w:p w:rsidR="00255F85" w:rsidRPr="00382183" w:rsidRDefault="00255F85" w:rsidP="003438B6">
      <w:pPr>
        <w:pStyle w:val="eAvropBrd"/>
        <w:rPr>
          <w:rFonts w:ascii="Arial" w:hAnsi="Arial" w:cs="Arial"/>
          <w:szCs w:val="18"/>
          <w:highlight w:val="yellow"/>
        </w:rPr>
      </w:pPr>
    </w:p>
    <w:p w:rsidR="00055F1A" w:rsidRPr="00382183" w:rsidRDefault="006F2E31" w:rsidP="003438B6">
      <w:pPr>
        <w:pStyle w:val="eAvropBrd"/>
        <w:rPr>
          <w:rFonts w:ascii="Arial" w:hAnsi="Arial" w:cs="Arial"/>
          <w:color w:val="FF0000"/>
          <w:szCs w:val="18"/>
        </w:rPr>
      </w:pPr>
      <w:r w:rsidRPr="00382183">
        <w:rPr>
          <w:rFonts w:ascii="Arial" w:hAnsi="Arial" w:cs="Arial"/>
          <w:color w:val="FF0000"/>
          <w:szCs w:val="18"/>
        </w:rPr>
        <w:t>[Namn]</w:t>
      </w:r>
    </w:p>
    <w:p w:rsidR="00055F1A" w:rsidRPr="00382183" w:rsidRDefault="006F2E31" w:rsidP="003438B6">
      <w:pPr>
        <w:pStyle w:val="eAvropBrd"/>
        <w:rPr>
          <w:rFonts w:ascii="Arial" w:hAnsi="Arial" w:cs="Arial"/>
          <w:color w:val="FF0000"/>
          <w:szCs w:val="18"/>
        </w:rPr>
      </w:pPr>
      <w:r w:rsidRPr="00382183">
        <w:rPr>
          <w:rFonts w:ascii="Arial" w:hAnsi="Arial" w:cs="Arial"/>
          <w:color w:val="FF0000"/>
          <w:szCs w:val="18"/>
        </w:rPr>
        <w:t>[</w:t>
      </w:r>
      <w:r w:rsidR="00E6096F" w:rsidRPr="00382183">
        <w:rPr>
          <w:rFonts w:ascii="Arial" w:hAnsi="Arial" w:cs="Arial"/>
          <w:color w:val="FF0000"/>
          <w:szCs w:val="18"/>
        </w:rPr>
        <w:t>Titel</w:t>
      </w:r>
      <w:r w:rsidRPr="00382183">
        <w:rPr>
          <w:rFonts w:ascii="Arial" w:hAnsi="Arial" w:cs="Arial"/>
          <w:color w:val="FF0000"/>
          <w:szCs w:val="18"/>
        </w:rPr>
        <w:t>]</w:t>
      </w:r>
    </w:p>
    <w:p w:rsidR="00E6096F" w:rsidRPr="00382183" w:rsidRDefault="00E6096F" w:rsidP="00E6096F">
      <w:pPr>
        <w:pStyle w:val="eAvrop1"/>
        <w:numPr>
          <w:ilvl w:val="0"/>
          <w:numId w:val="0"/>
        </w:numPr>
        <w:ind w:left="1418"/>
        <w:rPr>
          <w:rFonts w:ascii="Arial" w:hAnsi="Arial"/>
        </w:rPr>
      </w:pPr>
      <w:r w:rsidRPr="00382183">
        <w:rPr>
          <w:rFonts w:ascii="Arial" w:hAnsi="Arial"/>
        </w:rPr>
        <w:t>Formuläret skall användas och ifyllt bifogas anbudet.</w:t>
      </w:r>
    </w:p>
    <w:p w:rsidR="00E6096F" w:rsidRPr="00382183" w:rsidRDefault="00E6096F" w:rsidP="00E6096F">
      <w:pPr>
        <w:pStyle w:val="eAvropBrd"/>
        <w:rPr>
          <w:rFonts w:ascii="Arial" w:hAnsi="Arial" w:cs="Arial"/>
        </w:rPr>
      </w:pPr>
      <w:r w:rsidRPr="00382183">
        <w:rPr>
          <w:rFonts w:ascii="Arial" w:hAnsi="Arial" w:cs="Arial"/>
        </w:rPr>
        <w:t>Rutorna i formuläret är expanderbara fält att skriva i.</w:t>
      </w:r>
    </w:p>
    <w:p w:rsidR="00E6096F" w:rsidRPr="00382183" w:rsidRDefault="00E6096F" w:rsidP="00E6096F">
      <w:pPr>
        <w:pStyle w:val="eAvropBrd"/>
        <w:rPr>
          <w:rFonts w:ascii="Arial" w:hAnsi="Arial" w:cs="Arial"/>
        </w:rPr>
      </w:pPr>
      <w:r w:rsidRPr="00382183">
        <w:rPr>
          <w:rFonts w:ascii="Arial" w:hAnsi="Arial" w:cs="Arial"/>
        </w:rPr>
        <w:t>Formuläret innehåller, förutom nedanstående efterfrågade bevis/intyg, samtliga de uppgifter som skall besvaras i anbudet.</w:t>
      </w:r>
    </w:p>
    <w:p w:rsidR="00E6096F" w:rsidRPr="00382183" w:rsidRDefault="00E6096F" w:rsidP="00E6096F">
      <w:pPr>
        <w:pStyle w:val="eAvropBrd"/>
        <w:rPr>
          <w:rFonts w:ascii="Arial" w:hAnsi="Arial" w:cs="Arial"/>
        </w:rPr>
      </w:pPr>
      <w:r w:rsidRPr="00382183">
        <w:rPr>
          <w:rFonts w:ascii="Arial" w:hAnsi="Arial" w:cs="Arial"/>
        </w:rPr>
        <w:t>OBS! Ej ifyllda kryssrutor kommer att betraktas som ett nej.</w:t>
      </w:r>
    </w:p>
    <w:p w:rsidR="00E6096F" w:rsidRPr="00382183" w:rsidRDefault="00E6096F" w:rsidP="00E6096F">
      <w:pPr>
        <w:pStyle w:val="eAvrop1"/>
        <w:numPr>
          <w:ilvl w:val="0"/>
          <w:numId w:val="0"/>
        </w:numPr>
        <w:ind w:left="1418"/>
        <w:rPr>
          <w:rFonts w:ascii="Arial" w:hAnsi="Arial"/>
        </w:rPr>
      </w:pPr>
      <w:r w:rsidRPr="00382183">
        <w:rPr>
          <w:rFonts w:ascii="Arial" w:hAnsi="Arial"/>
        </w:rPr>
        <w:t>Om företaget</w:t>
      </w:r>
    </w:p>
    <w:p w:rsidR="00E6096F" w:rsidRPr="00382183" w:rsidRDefault="00E6096F" w:rsidP="00E6096F">
      <w:pPr>
        <w:pStyle w:val="eAvrop4"/>
        <w:rPr>
          <w:rFonts w:ascii="Arial" w:hAnsi="Arial" w:cs="Arial"/>
        </w:rPr>
      </w:pPr>
      <w:r w:rsidRPr="00382183">
        <w:rPr>
          <w:rFonts w:ascii="Arial" w:hAnsi="Arial" w:cs="Arial"/>
        </w:rPr>
        <w:t>Företagets firma (namn)</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1"/>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Adress</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2"/>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Postadress</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2"/>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Webbadress</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2"/>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E-postadress</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2"/>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Företagsform</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4"/>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Organisationsnummer</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5"/>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1"/>
        <w:numPr>
          <w:ilvl w:val="0"/>
          <w:numId w:val="0"/>
        </w:numPr>
        <w:ind w:left="1418"/>
        <w:rPr>
          <w:rFonts w:ascii="Arial" w:hAnsi="Arial"/>
        </w:rPr>
      </w:pPr>
      <w:r w:rsidRPr="00382183">
        <w:rPr>
          <w:rFonts w:ascii="Arial" w:hAnsi="Arial"/>
        </w:rPr>
        <w:t>Frågor om anbudet</w:t>
      </w:r>
    </w:p>
    <w:p w:rsidR="00E6096F" w:rsidRPr="00382183" w:rsidRDefault="00E6096F" w:rsidP="00E6096F">
      <w:pPr>
        <w:pStyle w:val="eAvrop4"/>
        <w:rPr>
          <w:rFonts w:ascii="Arial" w:hAnsi="Arial" w:cs="Arial"/>
        </w:rPr>
      </w:pPr>
      <w:r w:rsidRPr="00382183">
        <w:rPr>
          <w:rFonts w:ascii="Arial" w:hAnsi="Arial" w:cs="Arial"/>
        </w:rPr>
        <w:t xml:space="preserve">Kontaktperson </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7"/>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E-post</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lastRenderedPageBreak/>
              <w:fldChar w:fldCharType="begin">
                <w:ffData>
                  <w:name w:val="Text8"/>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Telefon</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9"/>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r w:rsidRPr="00382183">
        <w:rPr>
          <w:rFonts w:ascii="Arial" w:hAnsi="Arial" w:cs="Arial"/>
        </w:rPr>
        <w:t>Fax</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10"/>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1"/>
        <w:numPr>
          <w:ilvl w:val="0"/>
          <w:numId w:val="0"/>
        </w:numPr>
        <w:ind w:left="1418"/>
        <w:rPr>
          <w:rFonts w:ascii="Arial" w:hAnsi="Arial"/>
        </w:rPr>
      </w:pPr>
      <w:r w:rsidRPr="00382183">
        <w:rPr>
          <w:rFonts w:ascii="Arial" w:hAnsi="Arial"/>
        </w:rPr>
        <w:t>Allmänna förutsättningar</w:t>
      </w:r>
    </w:p>
    <w:p w:rsidR="00E6096F" w:rsidRPr="00382183" w:rsidRDefault="00E6096F" w:rsidP="00E6096F">
      <w:pPr>
        <w:pStyle w:val="eAvropBrd"/>
        <w:tabs>
          <w:tab w:val="clear" w:pos="7938"/>
        </w:tabs>
        <w:rPr>
          <w:rFonts w:ascii="Arial" w:hAnsi="Arial" w:cs="Arial"/>
        </w:rPr>
      </w:pPr>
      <w:r w:rsidRPr="00382183">
        <w:rPr>
          <w:rFonts w:ascii="Arial" w:hAnsi="Arial" w:cs="Arial"/>
        </w:rPr>
        <w:t xml:space="preserve">De allmänna förutsättningarna </w:t>
      </w:r>
      <w:r w:rsidR="00D1769F" w:rsidRPr="00382183">
        <w:rPr>
          <w:rFonts w:ascii="Arial" w:hAnsi="Arial" w:cs="Arial"/>
        </w:rPr>
        <w:t>i</w:t>
      </w:r>
      <w:r w:rsidRPr="00382183">
        <w:rPr>
          <w:rFonts w:ascii="Arial" w:hAnsi="Arial" w:cs="Arial"/>
        </w:rPr>
        <w:t xml:space="preserve"> avsnitt 1 uppfylls/accepteras.</w:t>
      </w:r>
      <w:r w:rsidRPr="00382183">
        <w:rPr>
          <w:rFonts w:ascii="Arial" w:hAnsi="Arial" w:cs="Arial"/>
        </w:rPr>
        <w:tab/>
      </w:r>
      <w:r w:rsidRPr="00382183">
        <w:rPr>
          <w:rFonts w:ascii="Arial" w:hAnsi="Arial" w:cs="Arial"/>
        </w:rPr>
        <w:fldChar w:fldCharType="begin">
          <w:ffData>
            <w:name w:val="Kryss5"/>
            <w:enabled/>
            <w:calcOnExit w:val="0"/>
            <w:checkBox>
              <w:sizeAuto/>
              <w:default w:val="0"/>
            </w:checkBox>
          </w:ffData>
        </w:fldChar>
      </w:r>
      <w:r w:rsidRPr="00382183">
        <w:rPr>
          <w:rFonts w:ascii="Arial" w:hAnsi="Arial" w:cs="Arial"/>
        </w:rPr>
        <w:instrText xml:space="preserve"> FORMCHECKBOX </w:instrText>
      </w:r>
      <w:r w:rsidR="00322CEF">
        <w:rPr>
          <w:rFonts w:ascii="Arial" w:hAnsi="Arial" w:cs="Arial"/>
        </w:rPr>
      </w:r>
      <w:r w:rsidR="00322CEF">
        <w:rPr>
          <w:rFonts w:ascii="Arial" w:hAnsi="Arial" w:cs="Arial"/>
        </w:rPr>
        <w:fldChar w:fldCharType="separate"/>
      </w:r>
      <w:r w:rsidRPr="00382183">
        <w:rPr>
          <w:rFonts w:ascii="Arial" w:hAnsi="Arial" w:cs="Arial"/>
        </w:rPr>
        <w:fldChar w:fldCharType="end"/>
      </w:r>
      <w:r w:rsidRPr="00382183">
        <w:rPr>
          <w:rFonts w:ascii="Arial" w:hAnsi="Arial" w:cs="Arial"/>
        </w:rPr>
        <w:t xml:space="preserve"> Ja</w:t>
      </w:r>
    </w:p>
    <w:p w:rsidR="00E6096F" w:rsidRPr="00382183" w:rsidRDefault="00E6096F" w:rsidP="00E6096F">
      <w:pPr>
        <w:pStyle w:val="eAvrop1"/>
        <w:numPr>
          <w:ilvl w:val="0"/>
          <w:numId w:val="0"/>
        </w:numPr>
        <w:ind w:left="1418"/>
        <w:rPr>
          <w:rFonts w:ascii="Arial" w:hAnsi="Arial"/>
        </w:rPr>
      </w:pPr>
      <w:r w:rsidRPr="00382183">
        <w:rPr>
          <w:rFonts w:ascii="Arial" w:hAnsi="Arial"/>
        </w:rPr>
        <w:t>Kravspecifikation</w:t>
      </w:r>
    </w:p>
    <w:p w:rsidR="00E6096F" w:rsidRPr="00382183" w:rsidRDefault="00E6096F" w:rsidP="00E6096F">
      <w:pPr>
        <w:pStyle w:val="eAvropBrd"/>
        <w:tabs>
          <w:tab w:val="clear" w:pos="7938"/>
        </w:tabs>
        <w:rPr>
          <w:rFonts w:ascii="Arial" w:hAnsi="Arial" w:cs="Arial"/>
        </w:rPr>
      </w:pPr>
      <w:r w:rsidRPr="00382183">
        <w:rPr>
          <w:rFonts w:ascii="Arial" w:hAnsi="Arial" w:cs="Arial"/>
        </w:rPr>
        <w:t>Villkoren i avsnitt 2 kravspecifikation accepteras/uppfylls.</w:t>
      </w:r>
      <w:r w:rsidRPr="00382183">
        <w:rPr>
          <w:rFonts w:ascii="Arial" w:hAnsi="Arial" w:cs="Arial"/>
        </w:rPr>
        <w:tab/>
      </w:r>
      <w:r w:rsidRPr="00382183">
        <w:rPr>
          <w:rFonts w:ascii="Arial" w:hAnsi="Arial" w:cs="Arial"/>
        </w:rPr>
        <w:fldChar w:fldCharType="begin">
          <w:ffData>
            <w:name w:val="Kryss7"/>
            <w:enabled/>
            <w:calcOnExit w:val="0"/>
            <w:checkBox>
              <w:sizeAuto/>
              <w:default w:val="0"/>
            </w:checkBox>
          </w:ffData>
        </w:fldChar>
      </w:r>
      <w:bookmarkStart w:id="8" w:name="Kryss7"/>
      <w:r w:rsidRPr="00382183">
        <w:rPr>
          <w:rFonts w:ascii="Arial" w:hAnsi="Arial" w:cs="Arial"/>
        </w:rPr>
        <w:instrText xml:space="preserve"> FORMCHECKBOX </w:instrText>
      </w:r>
      <w:r w:rsidR="00322CEF">
        <w:rPr>
          <w:rFonts w:ascii="Arial" w:hAnsi="Arial" w:cs="Arial"/>
        </w:rPr>
      </w:r>
      <w:r w:rsidR="00322CEF">
        <w:rPr>
          <w:rFonts w:ascii="Arial" w:hAnsi="Arial" w:cs="Arial"/>
        </w:rPr>
        <w:fldChar w:fldCharType="separate"/>
      </w:r>
      <w:r w:rsidRPr="00382183">
        <w:rPr>
          <w:rFonts w:ascii="Arial" w:hAnsi="Arial" w:cs="Arial"/>
        </w:rPr>
        <w:fldChar w:fldCharType="end"/>
      </w:r>
      <w:bookmarkEnd w:id="8"/>
      <w:r w:rsidRPr="00382183">
        <w:rPr>
          <w:rFonts w:ascii="Arial" w:hAnsi="Arial" w:cs="Arial"/>
        </w:rPr>
        <w:t xml:space="preserve"> Ja</w:t>
      </w:r>
    </w:p>
    <w:p w:rsidR="0043424D" w:rsidRPr="00382183" w:rsidRDefault="0043424D" w:rsidP="0043424D">
      <w:pPr>
        <w:pStyle w:val="eAvropBrd"/>
        <w:rPr>
          <w:rFonts w:ascii="Arial" w:hAnsi="Arial" w:cs="Arial"/>
        </w:rPr>
      </w:pPr>
    </w:p>
    <w:p w:rsidR="0043424D" w:rsidRPr="00382183" w:rsidRDefault="0043424D" w:rsidP="0043424D">
      <w:pPr>
        <w:pStyle w:val="eAvropBrd"/>
        <w:rPr>
          <w:rFonts w:ascii="Arial" w:hAnsi="Arial" w:cs="Arial"/>
        </w:rPr>
      </w:pPr>
      <w:r w:rsidRPr="00382183">
        <w:rPr>
          <w:rFonts w:ascii="Arial" w:hAnsi="Arial" w:cs="Arial"/>
        </w:rPr>
        <w:t>Beskrivning av offererad produkt/tjänst enligt villkoren i avsnitt 2.</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43424D" w:rsidRPr="00382183" w:rsidTr="00271FCB">
        <w:tc>
          <w:tcPr>
            <w:tcW w:w="7135" w:type="dxa"/>
          </w:tcPr>
          <w:p w:rsidR="0043424D" w:rsidRPr="00382183" w:rsidRDefault="0043424D" w:rsidP="00271FCB">
            <w:pPr>
              <w:spacing w:before="60" w:after="60"/>
              <w:ind w:right="-62"/>
              <w:rPr>
                <w:rFonts w:ascii="Arial" w:hAnsi="Arial" w:cs="Arial"/>
                <w:sz w:val="18"/>
                <w:szCs w:val="18"/>
              </w:rPr>
            </w:pPr>
            <w:r w:rsidRPr="00382183">
              <w:rPr>
                <w:rFonts w:ascii="Arial" w:hAnsi="Arial" w:cs="Arial"/>
                <w:sz w:val="18"/>
                <w:szCs w:val="18"/>
              </w:rPr>
              <w:fldChar w:fldCharType="begin">
                <w:ffData>
                  <w:name w:val="Text13"/>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1"/>
        <w:numPr>
          <w:ilvl w:val="0"/>
          <w:numId w:val="0"/>
        </w:numPr>
        <w:ind w:left="1418"/>
        <w:rPr>
          <w:rFonts w:ascii="Arial" w:hAnsi="Arial"/>
        </w:rPr>
      </w:pPr>
      <w:r w:rsidRPr="00382183">
        <w:rPr>
          <w:rFonts w:ascii="Arial" w:hAnsi="Arial"/>
        </w:rPr>
        <w:br w:type="page"/>
      </w:r>
      <w:r w:rsidRPr="00382183">
        <w:rPr>
          <w:rFonts w:ascii="Arial" w:hAnsi="Arial"/>
        </w:rPr>
        <w:lastRenderedPageBreak/>
        <w:t>Krav på anbudsgivaren</w:t>
      </w:r>
    </w:p>
    <w:p w:rsidR="00E6096F" w:rsidRPr="00382183" w:rsidRDefault="00E6096F" w:rsidP="00E6096F">
      <w:pPr>
        <w:pStyle w:val="eAvrop4"/>
        <w:rPr>
          <w:rFonts w:ascii="Arial" w:hAnsi="Arial" w:cs="Arial"/>
        </w:rPr>
      </w:pPr>
    </w:p>
    <w:p w:rsidR="00E6096F" w:rsidRPr="00382183" w:rsidRDefault="00E6096F" w:rsidP="00E6096F">
      <w:pPr>
        <w:pStyle w:val="eAvropBrd"/>
        <w:rPr>
          <w:rFonts w:ascii="Arial" w:hAnsi="Arial" w:cs="Arial"/>
        </w:rPr>
      </w:pPr>
      <w:r w:rsidRPr="00382183">
        <w:rPr>
          <w:rFonts w:ascii="Arial" w:hAnsi="Arial" w:cs="Arial"/>
        </w:rPr>
        <w:t>Beskrivning av anbudsgivarens förmåga och kapacite</w:t>
      </w:r>
      <w:r w:rsidR="0043424D" w:rsidRPr="00382183">
        <w:rPr>
          <w:rFonts w:ascii="Arial" w:hAnsi="Arial" w:cs="Arial"/>
        </w:rPr>
        <w:t>t enligt villkoren i avsnitt 3.3.</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13"/>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E6096F" w:rsidRPr="00382183" w:rsidRDefault="00E6096F" w:rsidP="00E6096F">
      <w:pPr>
        <w:pStyle w:val="eAvrop4"/>
        <w:rPr>
          <w:rFonts w:ascii="Arial" w:hAnsi="Arial" w:cs="Arial"/>
        </w:rPr>
      </w:pPr>
    </w:p>
    <w:p w:rsidR="00E6096F" w:rsidRPr="00382183" w:rsidRDefault="00E6096F" w:rsidP="00E6096F">
      <w:pPr>
        <w:pStyle w:val="eAvropBrd"/>
        <w:rPr>
          <w:rFonts w:ascii="Arial" w:hAnsi="Arial" w:cs="Arial"/>
        </w:rPr>
      </w:pPr>
      <w:r w:rsidRPr="00382183">
        <w:rPr>
          <w:rFonts w:ascii="Arial" w:hAnsi="Arial" w:cs="Arial"/>
        </w:rPr>
        <w:t>Referenser från tidigare uppdra</w:t>
      </w:r>
      <w:r w:rsidR="0043424D" w:rsidRPr="00382183">
        <w:rPr>
          <w:rFonts w:ascii="Arial" w:hAnsi="Arial" w:cs="Arial"/>
        </w:rPr>
        <w:t>g enligt villkoren i avsnitt 3.3.</w:t>
      </w:r>
    </w:p>
    <w:tbl>
      <w:tblPr>
        <w:tblW w:w="7200" w:type="dxa"/>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5580"/>
      </w:tblGrid>
      <w:tr w:rsidR="00E6096F" w:rsidRPr="00382183" w:rsidTr="00E6096F">
        <w:tc>
          <w:tcPr>
            <w:tcW w:w="1620"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t>Organisation</w:t>
            </w:r>
          </w:p>
        </w:tc>
        <w:tc>
          <w:tcPr>
            <w:tcW w:w="5580"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18"/>
                  <w:enabled/>
                  <w:calcOnExit w:val="0"/>
                  <w:textInput/>
                </w:ffData>
              </w:fldChar>
            </w:r>
            <w:bookmarkStart w:id="9" w:name="Text18"/>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sz w:val="18"/>
                <w:szCs w:val="18"/>
              </w:rPr>
              <w:fldChar w:fldCharType="end"/>
            </w:r>
            <w:bookmarkEnd w:id="9"/>
          </w:p>
        </w:tc>
      </w:tr>
      <w:tr w:rsidR="00E6096F" w:rsidRPr="00382183" w:rsidTr="00E6096F">
        <w:tc>
          <w:tcPr>
            <w:tcW w:w="1620"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t>Namn</w:t>
            </w:r>
          </w:p>
        </w:tc>
        <w:tc>
          <w:tcPr>
            <w:tcW w:w="5580"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19"/>
                  <w:enabled/>
                  <w:calcOnExit w:val="0"/>
                  <w:textInput/>
                </w:ffData>
              </w:fldChar>
            </w:r>
            <w:bookmarkStart w:id="10" w:name="Text19"/>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sz w:val="18"/>
                <w:szCs w:val="18"/>
              </w:rPr>
              <w:fldChar w:fldCharType="end"/>
            </w:r>
            <w:bookmarkEnd w:id="10"/>
          </w:p>
        </w:tc>
      </w:tr>
      <w:tr w:rsidR="00E6096F" w:rsidRPr="00382183" w:rsidTr="00E6096F">
        <w:tc>
          <w:tcPr>
            <w:tcW w:w="1620"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t>Telefon</w:t>
            </w:r>
          </w:p>
        </w:tc>
        <w:tc>
          <w:tcPr>
            <w:tcW w:w="5580"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20"/>
                  <w:enabled/>
                  <w:calcOnExit w:val="0"/>
                  <w:textInput/>
                </w:ffData>
              </w:fldChar>
            </w:r>
            <w:bookmarkStart w:id="11" w:name="Text20"/>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noProof/>
                <w:sz w:val="18"/>
                <w:szCs w:val="18"/>
              </w:rPr>
              <w:t> </w:t>
            </w:r>
            <w:r w:rsidRPr="00382183">
              <w:rPr>
                <w:rFonts w:ascii="Arial" w:hAnsi="Arial" w:cs="Arial"/>
                <w:sz w:val="18"/>
                <w:szCs w:val="18"/>
              </w:rPr>
              <w:fldChar w:fldCharType="end"/>
            </w:r>
            <w:bookmarkEnd w:id="11"/>
          </w:p>
        </w:tc>
      </w:tr>
    </w:tbl>
    <w:p w:rsidR="00E6096F" w:rsidRPr="00382183" w:rsidRDefault="00E6096F" w:rsidP="00E6096F">
      <w:pPr>
        <w:pStyle w:val="eAvropBrd"/>
        <w:rPr>
          <w:rFonts w:ascii="Arial" w:hAnsi="Arial" w:cs="Arial"/>
        </w:rPr>
      </w:pPr>
    </w:p>
    <w:p w:rsidR="00E6096F" w:rsidRPr="00382183" w:rsidRDefault="00E6096F" w:rsidP="00E6096F">
      <w:pPr>
        <w:pStyle w:val="eAvrop1"/>
        <w:numPr>
          <w:ilvl w:val="0"/>
          <w:numId w:val="0"/>
        </w:numPr>
        <w:ind w:left="1418"/>
        <w:rPr>
          <w:rFonts w:ascii="Arial" w:hAnsi="Arial"/>
        </w:rPr>
      </w:pPr>
      <w:r w:rsidRPr="00382183">
        <w:rPr>
          <w:rFonts w:ascii="Arial" w:hAnsi="Arial"/>
        </w:rPr>
        <w:t>Kommersiella villkor</w:t>
      </w:r>
    </w:p>
    <w:p w:rsidR="00E6096F" w:rsidRPr="00382183" w:rsidRDefault="00E6096F" w:rsidP="00E6096F">
      <w:pPr>
        <w:pStyle w:val="eAvropBrd"/>
        <w:tabs>
          <w:tab w:val="clear" w:pos="7938"/>
        </w:tabs>
        <w:rPr>
          <w:rFonts w:ascii="Arial" w:hAnsi="Arial" w:cs="Arial"/>
        </w:rPr>
      </w:pPr>
      <w:r w:rsidRPr="00382183">
        <w:rPr>
          <w:rFonts w:ascii="Arial" w:hAnsi="Arial" w:cs="Arial"/>
        </w:rPr>
        <w:t>De kommersiella villkoren i avsnitt 4 accepteras/uppfylls.</w:t>
      </w:r>
      <w:r w:rsidRPr="00382183">
        <w:rPr>
          <w:rFonts w:ascii="Arial" w:hAnsi="Arial" w:cs="Arial"/>
        </w:rPr>
        <w:tab/>
      </w:r>
      <w:r w:rsidRPr="00382183">
        <w:rPr>
          <w:rFonts w:ascii="Arial" w:hAnsi="Arial" w:cs="Arial"/>
        </w:rPr>
        <w:fldChar w:fldCharType="begin">
          <w:ffData>
            <w:name w:val="Kryss7"/>
            <w:enabled/>
            <w:calcOnExit w:val="0"/>
            <w:checkBox>
              <w:sizeAuto/>
              <w:default w:val="0"/>
            </w:checkBox>
          </w:ffData>
        </w:fldChar>
      </w:r>
      <w:r w:rsidRPr="00382183">
        <w:rPr>
          <w:rFonts w:ascii="Arial" w:hAnsi="Arial" w:cs="Arial"/>
        </w:rPr>
        <w:instrText xml:space="preserve"> FORMCHECKBOX </w:instrText>
      </w:r>
      <w:r w:rsidR="00322CEF">
        <w:rPr>
          <w:rFonts w:ascii="Arial" w:hAnsi="Arial" w:cs="Arial"/>
        </w:rPr>
      </w:r>
      <w:r w:rsidR="00322CEF">
        <w:rPr>
          <w:rFonts w:ascii="Arial" w:hAnsi="Arial" w:cs="Arial"/>
        </w:rPr>
        <w:fldChar w:fldCharType="separate"/>
      </w:r>
      <w:r w:rsidRPr="00382183">
        <w:rPr>
          <w:rFonts w:ascii="Arial" w:hAnsi="Arial" w:cs="Arial"/>
        </w:rPr>
        <w:fldChar w:fldCharType="end"/>
      </w:r>
      <w:r w:rsidRPr="00382183">
        <w:rPr>
          <w:rFonts w:ascii="Arial" w:hAnsi="Arial" w:cs="Arial"/>
        </w:rPr>
        <w:t xml:space="preserve"> Ja</w:t>
      </w:r>
    </w:p>
    <w:p w:rsidR="00E6096F" w:rsidRPr="00382183" w:rsidRDefault="00E6096F" w:rsidP="00E6096F">
      <w:pPr>
        <w:pStyle w:val="eAvrop1"/>
        <w:numPr>
          <w:ilvl w:val="0"/>
          <w:numId w:val="0"/>
        </w:numPr>
        <w:ind w:left="1418"/>
        <w:rPr>
          <w:rFonts w:ascii="Arial" w:hAnsi="Arial"/>
        </w:rPr>
      </w:pPr>
      <w:r w:rsidRPr="00382183">
        <w:rPr>
          <w:rFonts w:ascii="Arial" w:hAnsi="Arial"/>
        </w:rPr>
        <w:t>Anbudsutvärdering</w:t>
      </w:r>
    </w:p>
    <w:p w:rsidR="00362379" w:rsidRPr="00382183" w:rsidRDefault="00362379" w:rsidP="00362379">
      <w:pPr>
        <w:pStyle w:val="eAvropBrd"/>
        <w:rPr>
          <w:rFonts w:ascii="Arial" w:hAnsi="Arial" w:cs="Arial"/>
        </w:rPr>
      </w:pPr>
    </w:p>
    <w:p w:rsidR="00362379" w:rsidRPr="00382183" w:rsidRDefault="00362379" w:rsidP="00362379">
      <w:pPr>
        <w:pStyle w:val="eAvropBrd"/>
        <w:rPr>
          <w:rFonts w:ascii="Arial" w:hAnsi="Arial" w:cs="Arial"/>
          <w:b/>
        </w:rPr>
      </w:pPr>
      <w:r w:rsidRPr="00382183">
        <w:rPr>
          <w:rFonts w:ascii="Arial" w:hAnsi="Arial" w:cs="Arial"/>
          <w:b/>
        </w:rPr>
        <w:t>Pris</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362379" w:rsidRPr="00382183" w:rsidTr="00D1769F">
        <w:tc>
          <w:tcPr>
            <w:tcW w:w="7135" w:type="dxa"/>
          </w:tcPr>
          <w:p w:rsidR="00362379" w:rsidRPr="00382183" w:rsidRDefault="00362379" w:rsidP="00D1769F">
            <w:pPr>
              <w:spacing w:before="60" w:after="60"/>
              <w:ind w:right="-62"/>
              <w:rPr>
                <w:rFonts w:ascii="Arial" w:hAnsi="Arial" w:cs="Arial"/>
                <w:sz w:val="18"/>
                <w:szCs w:val="18"/>
              </w:rPr>
            </w:pPr>
            <w:r w:rsidRPr="00382183">
              <w:rPr>
                <w:rFonts w:ascii="Arial" w:hAnsi="Arial" w:cs="Arial"/>
                <w:sz w:val="18"/>
                <w:szCs w:val="18"/>
              </w:rPr>
              <w:fldChar w:fldCharType="begin">
                <w:ffData>
                  <w:name w:val="Text13"/>
                  <w:enabled/>
                  <w:calcOnExit w:val="0"/>
                  <w:textInput/>
                </w:ffData>
              </w:fldChar>
            </w:r>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p>
        </w:tc>
      </w:tr>
    </w:tbl>
    <w:p w:rsidR="00591FEA" w:rsidRPr="00382183" w:rsidRDefault="00591FEA" w:rsidP="00591FEA">
      <w:pPr>
        <w:pStyle w:val="eAvropBrd"/>
        <w:rPr>
          <w:rFonts w:ascii="Arial" w:hAnsi="Arial" w:cs="Arial"/>
          <w:b/>
          <w:i/>
          <w:highlight w:val="yellow"/>
        </w:rPr>
      </w:pPr>
    </w:p>
    <w:p w:rsidR="00591FEA" w:rsidRPr="00382183" w:rsidRDefault="00591FEA" w:rsidP="00591FEA">
      <w:pPr>
        <w:pStyle w:val="eAvropBrd"/>
        <w:rPr>
          <w:rFonts w:ascii="Arial" w:hAnsi="Arial" w:cs="Arial"/>
          <w:i/>
          <w:szCs w:val="18"/>
        </w:rPr>
      </w:pPr>
      <w:r w:rsidRPr="00382183">
        <w:rPr>
          <w:rFonts w:ascii="Arial" w:hAnsi="Arial" w:cs="Arial"/>
          <w:b/>
          <w:i/>
          <w:highlight w:val="yellow"/>
        </w:rPr>
        <w:t>Kommentar:</w:t>
      </w:r>
      <w:r w:rsidRPr="00382183">
        <w:rPr>
          <w:rFonts w:ascii="Arial" w:hAnsi="Arial" w:cs="Arial"/>
          <w:i/>
          <w:highlight w:val="yellow"/>
        </w:rPr>
        <w:t xml:space="preserve"> </w:t>
      </w:r>
      <w:r w:rsidR="00337B25" w:rsidRPr="00382183">
        <w:rPr>
          <w:rFonts w:ascii="Arial" w:hAnsi="Arial" w:cs="Arial"/>
          <w:i/>
          <w:highlight w:val="yellow"/>
        </w:rPr>
        <w:t>I det fall fler kriterier än pris ligger till grund för utvärderingen får anbudsformuläret justeras utifrån dessa förutsättningar.</w:t>
      </w:r>
      <w:r w:rsidRPr="00382183">
        <w:rPr>
          <w:rFonts w:ascii="Arial" w:hAnsi="Arial" w:cs="Arial"/>
          <w:i/>
          <w:highlight w:val="yellow"/>
        </w:rPr>
        <w:t xml:space="preserve"> </w:t>
      </w:r>
      <w:r w:rsidRPr="00382183">
        <w:rPr>
          <w:rFonts w:ascii="Arial" w:hAnsi="Arial" w:cs="Arial"/>
          <w:i/>
          <w:szCs w:val="18"/>
          <w:highlight w:val="yellow"/>
        </w:rPr>
        <w:t>OBS! Ta bort gulmarkerad text innan utskick.</w:t>
      </w:r>
    </w:p>
    <w:p w:rsidR="00E6096F" w:rsidRPr="00382183" w:rsidRDefault="00E6096F" w:rsidP="00E6096F">
      <w:pPr>
        <w:pStyle w:val="eAvrop1"/>
        <w:numPr>
          <w:ilvl w:val="0"/>
          <w:numId w:val="0"/>
        </w:numPr>
        <w:ind w:left="1418"/>
        <w:rPr>
          <w:rFonts w:ascii="Arial" w:hAnsi="Arial"/>
        </w:rPr>
      </w:pPr>
      <w:r w:rsidRPr="00382183">
        <w:rPr>
          <w:rFonts w:ascii="Arial" w:hAnsi="Arial"/>
        </w:rPr>
        <w:t>Bilagor</w:t>
      </w:r>
    </w:p>
    <w:p w:rsidR="00E6096F" w:rsidRPr="00382183" w:rsidRDefault="00E6096F" w:rsidP="00E6096F">
      <w:pPr>
        <w:pStyle w:val="eAvropBrd"/>
        <w:rPr>
          <w:rFonts w:ascii="Arial" w:hAnsi="Arial" w:cs="Arial"/>
        </w:rPr>
      </w:pPr>
      <w:r w:rsidRPr="00382183">
        <w:rPr>
          <w:rFonts w:ascii="Arial" w:hAnsi="Arial" w:cs="Arial"/>
        </w:rPr>
        <w:t>Till anbudet skall även bifogas följande intyg/bevis:</w:t>
      </w:r>
    </w:p>
    <w:p w:rsidR="00E6096F" w:rsidRPr="00382183" w:rsidRDefault="0043424D" w:rsidP="0043424D">
      <w:pPr>
        <w:pStyle w:val="eAvropPunkt"/>
        <w:rPr>
          <w:rFonts w:ascii="Arial" w:hAnsi="Arial" w:cs="Arial"/>
          <w:b/>
        </w:rPr>
      </w:pPr>
      <w:r w:rsidRPr="00382183">
        <w:rPr>
          <w:rFonts w:ascii="Arial" w:hAnsi="Arial" w:cs="Arial"/>
        </w:rPr>
        <w:t>Kopia på aktuellt registreringsbevis från Bolagsverket eller motsvarande register, som förs i det land där leverantörens verksamhet är etablerad</w:t>
      </w:r>
    </w:p>
    <w:p w:rsidR="0043424D" w:rsidRPr="00382183" w:rsidRDefault="0043424D" w:rsidP="00E6096F">
      <w:pPr>
        <w:pStyle w:val="eAvropBrd"/>
        <w:rPr>
          <w:rFonts w:ascii="Arial" w:hAnsi="Arial" w:cs="Arial"/>
          <w:b/>
        </w:rPr>
      </w:pPr>
    </w:p>
    <w:p w:rsidR="00E6096F" w:rsidRPr="00382183" w:rsidRDefault="00E6096F" w:rsidP="00E6096F">
      <w:pPr>
        <w:pStyle w:val="eAvropBrd"/>
        <w:rPr>
          <w:rFonts w:ascii="Arial" w:hAnsi="Arial" w:cs="Arial"/>
          <w:b/>
        </w:rPr>
      </w:pPr>
      <w:r w:rsidRPr="00382183">
        <w:rPr>
          <w:rFonts w:ascii="Arial" w:hAnsi="Arial" w:cs="Arial"/>
          <w:b/>
        </w:rPr>
        <w:t>Ort</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16"/>
                  <w:enabled/>
                  <w:calcOnExit w:val="0"/>
                  <w:textInput/>
                </w:ffData>
              </w:fldChar>
            </w:r>
            <w:bookmarkStart w:id="12" w:name="Text16"/>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bookmarkEnd w:id="12"/>
          </w:p>
        </w:tc>
      </w:tr>
    </w:tbl>
    <w:p w:rsidR="00E6096F" w:rsidRPr="00382183" w:rsidRDefault="00E6096F" w:rsidP="00E6096F">
      <w:pPr>
        <w:pStyle w:val="eAvrop4"/>
        <w:rPr>
          <w:rFonts w:ascii="Arial" w:hAnsi="Arial" w:cs="Arial"/>
        </w:rPr>
      </w:pPr>
      <w:r w:rsidRPr="00382183">
        <w:rPr>
          <w:rFonts w:ascii="Arial" w:hAnsi="Arial" w:cs="Arial"/>
        </w:rPr>
        <w:t>Datum</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5"/>
      </w:tblGrid>
      <w:tr w:rsidR="00E6096F" w:rsidRPr="00382183" w:rsidTr="00E6096F">
        <w:tc>
          <w:tcPr>
            <w:tcW w:w="7135" w:type="dxa"/>
          </w:tcPr>
          <w:p w:rsidR="00E6096F" w:rsidRPr="00382183" w:rsidRDefault="00E6096F" w:rsidP="00E6096F">
            <w:pPr>
              <w:spacing w:before="60" w:after="60"/>
              <w:ind w:right="-62"/>
              <w:rPr>
                <w:rFonts w:ascii="Arial" w:hAnsi="Arial" w:cs="Arial"/>
                <w:sz w:val="18"/>
                <w:szCs w:val="18"/>
              </w:rPr>
            </w:pPr>
            <w:r w:rsidRPr="00382183">
              <w:rPr>
                <w:rFonts w:ascii="Arial" w:hAnsi="Arial" w:cs="Arial"/>
                <w:sz w:val="18"/>
                <w:szCs w:val="18"/>
              </w:rPr>
              <w:fldChar w:fldCharType="begin">
                <w:ffData>
                  <w:name w:val="Text17"/>
                  <w:enabled/>
                  <w:calcOnExit w:val="0"/>
                  <w:textInput/>
                </w:ffData>
              </w:fldChar>
            </w:r>
            <w:bookmarkStart w:id="13" w:name="Text17"/>
            <w:r w:rsidRPr="00382183">
              <w:rPr>
                <w:rFonts w:ascii="Arial" w:hAnsi="Arial" w:cs="Arial"/>
                <w:sz w:val="18"/>
                <w:szCs w:val="18"/>
              </w:rPr>
              <w:instrText xml:space="preserve"> FORMTEXT </w:instrText>
            </w:r>
            <w:r w:rsidRPr="00382183">
              <w:rPr>
                <w:rFonts w:ascii="Arial" w:hAnsi="Arial" w:cs="Arial"/>
                <w:sz w:val="18"/>
                <w:szCs w:val="18"/>
              </w:rPr>
            </w:r>
            <w:r w:rsidRPr="00382183">
              <w:rPr>
                <w:rFonts w:ascii="Arial" w:hAnsi="Arial" w:cs="Arial"/>
                <w:sz w:val="18"/>
                <w:szCs w:val="18"/>
              </w:rPr>
              <w:fldChar w:fldCharType="separate"/>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t> </w:t>
            </w:r>
            <w:r w:rsidRPr="00382183">
              <w:rPr>
                <w:rFonts w:ascii="Arial" w:hAnsi="Arial" w:cs="Arial"/>
                <w:sz w:val="18"/>
                <w:szCs w:val="18"/>
              </w:rPr>
              <w:fldChar w:fldCharType="end"/>
            </w:r>
            <w:bookmarkEnd w:id="13"/>
          </w:p>
        </w:tc>
      </w:tr>
    </w:tbl>
    <w:p w:rsidR="00E6096F" w:rsidRPr="00382183" w:rsidRDefault="00E6096F" w:rsidP="00E6096F">
      <w:pPr>
        <w:pStyle w:val="eAvropBrd"/>
        <w:rPr>
          <w:rFonts w:ascii="Arial" w:hAnsi="Arial" w:cs="Arial"/>
        </w:rPr>
      </w:pPr>
    </w:p>
    <w:p w:rsidR="00E6096F" w:rsidRPr="00382183" w:rsidRDefault="00E6096F" w:rsidP="00E6096F">
      <w:pPr>
        <w:pStyle w:val="eAvropBrd"/>
        <w:rPr>
          <w:rFonts w:ascii="Arial" w:hAnsi="Arial" w:cs="Arial"/>
        </w:rPr>
      </w:pPr>
    </w:p>
    <w:p w:rsidR="00E6096F" w:rsidRPr="00382183" w:rsidRDefault="00E6096F" w:rsidP="00E6096F">
      <w:pPr>
        <w:pStyle w:val="eAvropBrd"/>
        <w:rPr>
          <w:rFonts w:ascii="Arial" w:hAnsi="Arial" w:cs="Arial"/>
        </w:rPr>
      </w:pPr>
    </w:p>
    <w:p w:rsidR="00E6096F" w:rsidRPr="00382183" w:rsidRDefault="00E6096F" w:rsidP="00E6096F">
      <w:pPr>
        <w:pStyle w:val="eAvropBrd"/>
        <w:rPr>
          <w:rFonts w:ascii="Arial" w:hAnsi="Arial" w:cs="Arial"/>
        </w:rPr>
      </w:pPr>
      <w:r w:rsidRPr="00382183">
        <w:rPr>
          <w:rFonts w:ascii="Arial" w:hAnsi="Arial" w:cs="Arial"/>
        </w:rPr>
        <w:t>……………………………………………………………………………………….</w:t>
      </w:r>
    </w:p>
    <w:p w:rsidR="00E6096F" w:rsidRPr="00382183" w:rsidRDefault="00E6096F" w:rsidP="00E6096F">
      <w:pPr>
        <w:pStyle w:val="eAvropBrd"/>
        <w:rPr>
          <w:rFonts w:ascii="Arial" w:hAnsi="Arial" w:cs="Arial"/>
        </w:rPr>
      </w:pPr>
      <w:r w:rsidRPr="00382183">
        <w:rPr>
          <w:rFonts w:ascii="Arial" w:hAnsi="Arial" w:cs="Arial"/>
        </w:rPr>
        <w:t xml:space="preserve">Namnteckning (behörig företrädare för </w:t>
      </w:r>
      <w:r w:rsidRPr="00382183">
        <w:rPr>
          <w:rFonts w:ascii="Arial" w:hAnsi="Arial" w:cs="Arial"/>
          <w:szCs w:val="18"/>
        </w:rPr>
        <w:t>anbudsgivaren</w:t>
      </w:r>
      <w:r w:rsidRPr="00382183">
        <w:rPr>
          <w:rFonts w:ascii="Arial" w:hAnsi="Arial" w:cs="Arial"/>
        </w:rPr>
        <w:t>)</w:t>
      </w:r>
    </w:p>
    <w:p w:rsidR="00F419CA" w:rsidRPr="00382183" w:rsidRDefault="00F419CA" w:rsidP="003438B6">
      <w:pPr>
        <w:pStyle w:val="eAvropBrd"/>
        <w:rPr>
          <w:rFonts w:ascii="Arial" w:hAnsi="Arial" w:cs="Arial"/>
          <w:sz w:val="24"/>
          <w:szCs w:val="24"/>
        </w:rPr>
      </w:pPr>
    </w:p>
    <w:sectPr w:rsidR="00F419CA" w:rsidRPr="00382183" w:rsidSect="008057C8">
      <w:headerReference w:type="default" r:id="rId7"/>
      <w:footerReference w:type="default" r:id="rId8"/>
      <w:headerReference w:type="first" r:id="rId9"/>
      <w:pgSz w:w="11906" w:h="16838" w:code="9"/>
      <w:pgMar w:top="1418" w:right="1274" w:bottom="1418" w:left="1418" w:header="737"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13" w:rsidRDefault="00121C13">
      <w:r>
        <w:separator/>
      </w:r>
    </w:p>
  </w:endnote>
  <w:endnote w:type="continuationSeparator" w:id="0">
    <w:p w:rsidR="00121C13" w:rsidRDefault="0012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25" w:rsidRDefault="00337B25">
    <w:pPr>
      <w:pStyle w:val="Sidfot"/>
      <w:pBdr>
        <w:top w:val="single" w:sz="4" w:space="1" w:color="auto"/>
      </w:pBdr>
      <w:tabs>
        <w:tab w:val="clear" w:pos="4819"/>
        <w:tab w:val="clear" w:pos="9071"/>
        <w:tab w:val="left" w:pos="3686"/>
        <w:tab w:val="left" w:pos="4253"/>
        <w:tab w:val="right" w:pos="9498"/>
      </w:tabs>
      <w:spacing w:before="45"/>
      <w:rPr>
        <w:sz w:val="6"/>
      </w:rPr>
    </w:pPr>
    <w:r>
      <w:rPr>
        <w:sz w:val="6"/>
      </w:rPr>
      <w:tab/>
    </w:r>
  </w:p>
  <w:tbl>
    <w:tblPr>
      <w:tblW w:w="0" w:type="auto"/>
      <w:tblLayout w:type="fixed"/>
      <w:tblCellMar>
        <w:left w:w="70" w:type="dxa"/>
        <w:right w:w="70" w:type="dxa"/>
      </w:tblCellMar>
      <w:tblLook w:val="0000" w:firstRow="0" w:lastRow="0" w:firstColumn="0" w:lastColumn="0" w:noHBand="0" w:noVBand="0"/>
    </w:tblPr>
    <w:tblGrid>
      <w:gridCol w:w="4132"/>
      <w:gridCol w:w="5093"/>
    </w:tblGrid>
    <w:tr w:rsidR="00337B25">
      <w:trPr>
        <w:cantSplit/>
      </w:trPr>
      <w:tc>
        <w:tcPr>
          <w:tcW w:w="9225" w:type="dxa"/>
          <w:gridSpan w:val="2"/>
        </w:tcPr>
        <w:p w:rsidR="00337B25" w:rsidRDefault="00337B25">
          <w:pPr>
            <w:pStyle w:val="Sidfot"/>
            <w:tabs>
              <w:tab w:val="clear" w:pos="4819"/>
              <w:tab w:val="left" w:pos="3686"/>
              <w:tab w:val="left" w:pos="4253"/>
              <w:tab w:val="left" w:pos="6804"/>
            </w:tabs>
            <w:rPr>
              <w:sz w:val="14"/>
              <w:lang w:val="en-GB"/>
            </w:rPr>
          </w:pPr>
          <w:r>
            <w:rPr>
              <w:sz w:val="14"/>
              <w:lang w:val="de-DE"/>
            </w:rPr>
            <w:fldChar w:fldCharType="begin"/>
          </w:r>
          <w:r>
            <w:rPr>
              <w:sz w:val="14"/>
              <w:lang w:val="de-DE"/>
            </w:rPr>
            <w:instrText xml:space="preserve"> MERGEFIELD Org_Namn </w:instrText>
          </w:r>
          <w:r>
            <w:rPr>
              <w:sz w:val="14"/>
              <w:lang w:val="de-DE"/>
            </w:rPr>
            <w:fldChar w:fldCharType="separate"/>
          </w:r>
          <w:r>
            <w:rPr>
              <w:noProof/>
              <w:sz w:val="14"/>
              <w:lang w:val="de-DE"/>
            </w:rPr>
            <w:t>«Org_Namn»</w:t>
          </w:r>
          <w:r>
            <w:rPr>
              <w:sz w:val="14"/>
              <w:lang w:val="de-DE"/>
            </w:rPr>
            <w:fldChar w:fldCharType="end"/>
          </w:r>
        </w:p>
      </w:tc>
    </w:tr>
    <w:tr w:rsidR="00337B25">
      <w:trPr>
        <w:cantSplit/>
      </w:trPr>
      <w:tc>
        <w:tcPr>
          <w:tcW w:w="4132" w:type="dxa"/>
        </w:tcPr>
        <w:p w:rsidR="00337B25" w:rsidRDefault="00337B25">
          <w:pPr>
            <w:pStyle w:val="Sidfot"/>
            <w:tabs>
              <w:tab w:val="clear" w:pos="4819"/>
              <w:tab w:val="left" w:pos="3686"/>
              <w:tab w:val="left" w:pos="4253"/>
              <w:tab w:val="left" w:pos="6804"/>
            </w:tabs>
            <w:rPr>
              <w:sz w:val="14"/>
            </w:rPr>
          </w:pPr>
          <w:r>
            <w:rPr>
              <w:sz w:val="14"/>
            </w:rPr>
            <w:fldChar w:fldCharType="begin"/>
          </w:r>
          <w:r>
            <w:rPr>
              <w:sz w:val="14"/>
            </w:rPr>
            <w:instrText xml:space="preserve"> MERGEFIELD Upp_Diarie </w:instrText>
          </w:r>
          <w:r>
            <w:rPr>
              <w:sz w:val="14"/>
            </w:rPr>
            <w:fldChar w:fldCharType="separate"/>
          </w:r>
          <w:r>
            <w:rPr>
              <w:noProof/>
              <w:sz w:val="14"/>
            </w:rPr>
            <w:t>«Upp_Diarie»</w:t>
          </w:r>
          <w:r>
            <w:rPr>
              <w:sz w:val="14"/>
            </w:rPr>
            <w:fldChar w:fldCharType="end"/>
          </w:r>
        </w:p>
      </w:tc>
      <w:tc>
        <w:tcPr>
          <w:tcW w:w="5093" w:type="dxa"/>
        </w:tcPr>
        <w:p w:rsidR="00337B25" w:rsidRDefault="00337B25">
          <w:pPr>
            <w:pStyle w:val="Sidfot"/>
            <w:tabs>
              <w:tab w:val="clear" w:pos="4819"/>
              <w:tab w:val="left" w:pos="3686"/>
              <w:tab w:val="left" w:pos="4253"/>
              <w:tab w:val="left" w:pos="6804"/>
            </w:tabs>
            <w:jc w:val="right"/>
            <w:rPr>
              <w:sz w:val="14"/>
            </w:rPr>
          </w:pPr>
          <w:r>
            <w:rPr>
              <w:rStyle w:val="Sidnummer"/>
              <w:sz w:val="14"/>
            </w:rPr>
            <w:fldChar w:fldCharType="begin"/>
          </w:r>
          <w:r>
            <w:rPr>
              <w:rStyle w:val="Sidnummer"/>
              <w:sz w:val="14"/>
            </w:rPr>
            <w:instrText xml:space="preserve"> PAGE </w:instrText>
          </w:r>
          <w:r>
            <w:rPr>
              <w:rStyle w:val="Sidnummer"/>
              <w:sz w:val="14"/>
            </w:rPr>
            <w:fldChar w:fldCharType="separate"/>
          </w:r>
          <w:r w:rsidR="00322CEF">
            <w:rPr>
              <w:rStyle w:val="Sidnummer"/>
              <w:noProof/>
              <w:sz w:val="14"/>
            </w:rPr>
            <w:t>2</w:t>
          </w:r>
          <w:r>
            <w:rPr>
              <w:rStyle w:val="Sidnummer"/>
              <w:sz w:val="14"/>
            </w:rPr>
            <w:fldChar w:fldCharType="end"/>
          </w:r>
          <w:r>
            <w:rPr>
              <w:rStyle w:val="Sidnummer"/>
              <w:sz w:val="14"/>
            </w:rPr>
            <w:t>(</w:t>
          </w:r>
          <w:r>
            <w:rPr>
              <w:rStyle w:val="Sidnummer"/>
              <w:sz w:val="14"/>
            </w:rPr>
            <w:fldChar w:fldCharType="begin"/>
          </w:r>
          <w:r>
            <w:rPr>
              <w:rStyle w:val="Sidnummer"/>
              <w:sz w:val="14"/>
            </w:rPr>
            <w:instrText xml:space="preserve"> NUMPAGES </w:instrText>
          </w:r>
          <w:r>
            <w:rPr>
              <w:rStyle w:val="Sidnummer"/>
              <w:sz w:val="14"/>
            </w:rPr>
            <w:fldChar w:fldCharType="separate"/>
          </w:r>
          <w:r w:rsidR="00322CEF">
            <w:rPr>
              <w:rStyle w:val="Sidnummer"/>
              <w:noProof/>
              <w:sz w:val="14"/>
            </w:rPr>
            <w:t>6</w:t>
          </w:r>
          <w:r>
            <w:rPr>
              <w:rStyle w:val="Sidnummer"/>
              <w:sz w:val="14"/>
            </w:rPr>
            <w:fldChar w:fldCharType="end"/>
          </w:r>
          <w:r>
            <w:rPr>
              <w:rStyle w:val="Sidnummer"/>
              <w:sz w:val="14"/>
            </w:rPr>
            <w:t>)</w:t>
          </w:r>
        </w:p>
      </w:tc>
    </w:tr>
  </w:tbl>
  <w:p w:rsidR="00337B25" w:rsidRDefault="00337B25">
    <w:pPr>
      <w:pStyle w:val="Sidfo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13" w:rsidRDefault="00121C13">
      <w:r>
        <w:separator/>
      </w:r>
    </w:p>
  </w:footnote>
  <w:footnote w:type="continuationSeparator" w:id="0">
    <w:p w:rsidR="00121C13" w:rsidRDefault="00121C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Layout w:type="fixed"/>
      <w:tblCellMar>
        <w:left w:w="56" w:type="dxa"/>
        <w:right w:w="56" w:type="dxa"/>
      </w:tblCellMar>
      <w:tblLook w:val="0000" w:firstRow="0" w:lastRow="0" w:firstColumn="0" w:lastColumn="0" w:noHBand="0" w:noVBand="0"/>
    </w:tblPr>
    <w:tblGrid>
      <w:gridCol w:w="3261"/>
      <w:gridCol w:w="5939"/>
    </w:tblGrid>
    <w:tr w:rsidR="00337B25" w:rsidTr="00AA218F">
      <w:trPr>
        <w:cantSplit/>
        <w:trHeight w:val="851"/>
      </w:trPr>
      <w:tc>
        <w:tcPr>
          <w:tcW w:w="3261" w:type="dxa"/>
        </w:tcPr>
        <w:p w:rsidR="00337B25" w:rsidRDefault="00337B25">
          <w:pPr>
            <w:rPr>
              <w:sz w:val="16"/>
            </w:rPr>
          </w:pPr>
        </w:p>
      </w:tc>
      <w:tc>
        <w:tcPr>
          <w:tcW w:w="5939" w:type="dxa"/>
        </w:tcPr>
        <w:p w:rsidR="00337B25" w:rsidRDefault="00337B25">
          <w:pPr>
            <w:jc w:val="right"/>
            <w:rPr>
              <w:b/>
              <w:smallCaps/>
              <w:sz w:val="24"/>
            </w:rPr>
          </w:pPr>
          <w:r>
            <w:rPr>
              <w:b/>
              <w:smallCaps/>
              <w:sz w:val="24"/>
            </w:rPr>
            <w:t>Förfrågningsunderlag</w:t>
          </w:r>
        </w:p>
        <w:p w:rsidR="00337B25" w:rsidRDefault="00337B25">
          <w:pPr>
            <w:jc w:val="right"/>
            <w:rPr>
              <w:b/>
              <w:smallCaps/>
            </w:rPr>
          </w:pPr>
        </w:p>
      </w:tc>
    </w:tr>
  </w:tbl>
  <w:p w:rsidR="00337B25" w:rsidRDefault="00337B25">
    <w:pPr>
      <w:pStyle w:val="Sidhuvud"/>
      <w:tabs>
        <w:tab w:val="clear" w:pos="4819"/>
        <w:tab w:val="clear" w:pos="9071"/>
        <w:tab w:val="left" w:pos="7065"/>
      </w:tabs>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25" w:rsidRDefault="009207C8">
    <w:pPr>
      <w:pStyle w:val="Sidhuvud"/>
    </w:pPr>
    <w:r>
      <w:rPr>
        <w:noProof/>
      </w:rPr>
      <w:drawing>
        <wp:inline distT="0" distB="0" distL="0" distR="0">
          <wp:extent cx="2428875" cy="685800"/>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6A626AA"/>
    <w:lvl w:ilvl="0">
      <w:start w:val="1"/>
      <w:numFmt w:val="decimal"/>
      <w:pStyle w:val="Numreradlista3"/>
      <w:lvlText w:val="%1."/>
      <w:lvlJc w:val="left"/>
      <w:pPr>
        <w:tabs>
          <w:tab w:val="num" w:pos="926"/>
        </w:tabs>
        <w:ind w:left="926" w:hanging="360"/>
      </w:pPr>
    </w:lvl>
  </w:abstractNum>
  <w:abstractNum w:abstractNumId="1" w15:restartNumberingAfterBreak="0">
    <w:nsid w:val="FFFFFF7F"/>
    <w:multiLevelType w:val="singleLevel"/>
    <w:tmpl w:val="231EB8DE"/>
    <w:lvl w:ilvl="0">
      <w:start w:val="1"/>
      <w:numFmt w:val="decimal"/>
      <w:pStyle w:val="Numreradlista2"/>
      <w:lvlText w:val="%1."/>
      <w:lvlJc w:val="left"/>
      <w:pPr>
        <w:tabs>
          <w:tab w:val="num" w:pos="643"/>
        </w:tabs>
        <w:ind w:left="643" w:hanging="360"/>
      </w:pPr>
    </w:lvl>
  </w:abstractNum>
  <w:abstractNum w:abstractNumId="2" w15:restartNumberingAfterBreak="0">
    <w:nsid w:val="FFFFFF88"/>
    <w:multiLevelType w:val="singleLevel"/>
    <w:tmpl w:val="52B69526"/>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7FECE360"/>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287A1168"/>
    <w:multiLevelType w:val="hybridMultilevel"/>
    <w:tmpl w:val="C722ECF2"/>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5" w15:restartNumberingAfterBreak="0">
    <w:nsid w:val="2CEE71F6"/>
    <w:multiLevelType w:val="hybridMultilevel"/>
    <w:tmpl w:val="DDE66D82"/>
    <w:lvl w:ilvl="0" w:tplc="3D786F22">
      <w:start w:val="1"/>
      <w:numFmt w:val="decimal"/>
      <w:lvlText w:val="%1."/>
      <w:lvlJc w:val="left"/>
      <w:pPr>
        <w:tabs>
          <w:tab w:val="num" w:pos="1778"/>
        </w:tabs>
        <w:ind w:left="1778" w:hanging="360"/>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6" w15:restartNumberingAfterBreak="0">
    <w:nsid w:val="2E536966"/>
    <w:multiLevelType w:val="multilevel"/>
    <w:tmpl w:val="04090023"/>
    <w:lvl w:ilvl="0">
      <w:start w:val="1"/>
      <w:numFmt w:val="upperRoman"/>
      <w:pStyle w:val="Rubrik1"/>
      <w:lvlText w:val="Artikel %1."/>
      <w:lvlJc w:val="left"/>
      <w:pPr>
        <w:tabs>
          <w:tab w:val="num" w:pos="1800"/>
        </w:tabs>
        <w:ind w:left="0" w:firstLine="0"/>
      </w:pPr>
    </w:lvl>
    <w:lvl w:ilvl="1">
      <w:start w:val="1"/>
      <w:numFmt w:val="decimalZero"/>
      <w:pStyle w:val="Rubrik2"/>
      <w:isLgl/>
      <w:lvlText w:val="Avsnitt %1.%2"/>
      <w:lvlJc w:val="left"/>
      <w:pPr>
        <w:tabs>
          <w:tab w:val="num" w:pos="1800"/>
        </w:tabs>
        <w:ind w:left="0" w:firstLine="0"/>
      </w:pPr>
    </w:lvl>
    <w:lvl w:ilvl="2">
      <w:start w:val="1"/>
      <w:numFmt w:val="lowerLetter"/>
      <w:pStyle w:val="Rubrik3"/>
      <w:lvlText w:val="(%3)"/>
      <w:lvlJc w:val="left"/>
      <w:pPr>
        <w:tabs>
          <w:tab w:val="num" w:pos="1008"/>
        </w:tabs>
        <w:ind w:left="720" w:hanging="432"/>
      </w:pPr>
    </w:lvl>
    <w:lvl w:ilvl="3">
      <w:start w:val="1"/>
      <w:numFmt w:val="lowerRoman"/>
      <w:pStyle w:val="Rubrik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32AF31DA"/>
    <w:multiLevelType w:val="hybridMultilevel"/>
    <w:tmpl w:val="512C6734"/>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34F85577"/>
    <w:multiLevelType w:val="hybridMultilevel"/>
    <w:tmpl w:val="B0949BFE"/>
    <w:lvl w:ilvl="0" w:tplc="04090005">
      <w:start w:val="1"/>
      <w:numFmt w:val="bullet"/>
      <w:lvlText w:val=""/>
      <w:lvlJc w:val="left"/>
      <w:pPr>
        <w:ind w:left="720"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15:restartNumberingAfterBreak="0">
    <w:nsid w:val="366D3A5B"/>
    <w:multiLevelType w:val="multilevel"/>
    <w:tmpl w:val="E2C8D382"/>
    <w:lvl w:ilvl="0">
      <w:start w:val="1"/>
      <w:numFmt w:val="decimal"/>
      <w:lvlText w:val="%1.0"/>
      <w:lvlJc w:val="left"/>
      <w:pPr>
        <w:tabs>
          <w:tab w:val="num" w:pos="1486"/>
        </w:tabs>
        <w:ind w:left="1486" w:hanging="1202"/>
      </w:pPr>
      <w:rPr>
        <w:rFonts w:ascii="Verdana" w:hAnsi="Verdana" w:hint="default"/>
        <w:b/>
        <w:i w:val="0"/>
        <w:sz w:val="24"/>
        <w:szCs w:val="24"/>
      </w:rPr>
    </w:lvl>
    <w:lvl w:ilvl="1">
      <w:start w:val="1"/>
      <w:numFmt w:val="decimal"/>
      <w:lvlText w:val="%1.%2"/>
      <w:lvlJc w:val="left"/>
      <w:pPr>
        <w:tabs>
          <w:tab w:val="num" w:pos="1486"/>
        </w:tabs>
        <w:ind w:left="1486" w:hanging="1032"/>
      </w:pPr>
      <w:rPr>
        <w:rFonts w:ascii="Verdana" w:hAnsi="Verdana" w:hint="default"/>
        <w:b/>
        <w:i w:val="0"/>
        <w:sz w:val="20"/>
        <w:szCs w:val="22"/>
      </w:rPr>
    </w:lvl>
    <w:lvl w:ilvl="2">
      <w:start w:val="1"/>
      <w:numFmt w:val="decimal"/>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10" w15:restartNumberingAfterBreak="0">
    <w:nsid w:val="371B3A1F"/>
    <w:multiLevelType w:val="multilevel"/>
    <w:tmpl w:val="E2C8D382"/>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86"/>
        </w:tabs>
        <w:ind w:left="1486" w:hanging="1032"/>
      </w:pPr>
      <w:rPr>
        <w:rFonts w:ascii="Verdana" w:hAnsi="Verdana" w:hint="default"/>
        <w:b/>
        <w:i w:val="0"/>
        <w:sz w:val="20"/>
        <w:szCs w:val="2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11" w15:restartNumberingAfterBreak="0">
    <w:nsid w:val="41756961"/>
    <w:multiLevelType w:val="hybridMultilevel"/>
    <w:tmpl w:val="F2DA26FA"/>
    <w:lvl w:ilvl="0" w:tplc="041D0001">
      <w:start w:val="1"/>
      <w:numFmt w:val="bullet"/>
      <w:lvlText w:val=""/>
      <w:lvlJc w:val="left"/>
      <w:pPr>
        <w:tabs>
          <w:tab w:val="num" w:pos="3556"/>
        </w:tabs>
        <w:ind w:left="3556" w:hanging="360"/>
      </w:pPr>
      <w:rPr>
        <w:rFonts w:ascii="Symbol" w:hAnsi="Symbol" w:hint="default"/>
      </w:rPr>
    </w:lvl>
    <w:lvl w:ilvl="1" w:tplc="041D0003">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52D1234"/>
    <w:multiLevelType w:val="hybridMultilevel"/>
    <w:tmpl w:val="F07EBFAE"/>
    <w:lvl w:ilvl="0" w:tplc="E65C066A">
      <w:start w:val="1"/>
      <w:numFmt w:val="bullet"/>
      <w:pStyle w:val="eAvropPunkt"/>
      <w:lvlText w:val=""/>
      <w:lvlJc w:val="left"/>
      <w:pPr>
        <w:tabs>
          <w:tab w:val="num" w:pos="1644"/>
        </w:tabs>
        <w:ind w:left="1644" w:hanging="226"/>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A156BB"/>
    <w:multiLevelType w:val="hybridMultilevel"/>
    <w:tmpl w:val="3C8C4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2"/>
  </w:num>
  <w:num w:numId="6">
    <w:abstractNumId w:val="1"/>
  </w:num>
  <w:num w:numId="7">
    <w:abstractNumId w:val="7"/>
  </w:num>
  <w:num w:numId="8">
    <w:abstractNumId w:val="6"/>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1"/>
  </w:num>
  <w:num w:numId="14">
    <w:abstractNumId w:val="10"/>
  </w:num>
  <w:num w:numId="15">
    <w:abstractNumId w:val="9"/>
  </w:num>
  <w:num w:numId="16">
    <w:abstractNumId w:val="10"/>
  </w:num>
  <w:num w:numId="17">
    <w:abstractNumId w:val="10"/>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CA"/>
    <w:rsid w:val="0000023F"/>
    <w:rsid w:val="00012311"/>
    <w:rsid w:val="00025AC5"/>
    <w:rsid w:val="000309EF"/>
    <w:rsid w:val="00055F1A"/>
    <w:rsid w:val="00075BDF"/>
    <w:rsid w:val="001170D6"/>
    <w:rsid w:val="00121C13"/>
    <w:rsid w:val="00153CFC"/>
    <w:rsid w:val="00160A09"/>
    <w:rsid w:val="00180F9D"/>
    <w:rsid w:val="001C606E"/>
    <w:rsid w:val="001F15A6"/>
    <w:rsid w:val="001F1789"/>
    <w:rsid w:val="0021208A"/>
    <w:rsid w:val="00255F85"/>
    <w:rsid w:val="002677E3"/>
    <w:rsid w:val="00271FCB"/>
    <w:rsid w:val="00284261"/>
    <w:rsid w:val="002852E1"/>
    <w:rsid w:val="002A20FA"/>
    <w:rsid w:val="002B4E13"/>
    <w:rsid w:val="002B57FD"/>
    <w:rsid w:val="002B61A2"/>
    <w:rsid w:val="002C64EF"/>
    <w:rsid w:val="002C6D7B"/>
    <w:rsid w:val="002F7A11"/>
    <w:rsid w:val="00304607"/>
    <w:rsid w:val="00307001"/>
    <w:rsid w:val="00313EA1"/>
    <w:rsid w:val="00322CEF"/>
    <w:rsid w:val="00335935"/>
    <w:rsid w:val="00337B25"/>
    <w:rsid w:val="00340FEA"/>
    <w:rsid w:val="003438B6"/>
    <w:rsid w:val="00362379"/>
    <w:rsid w:val="00371C9D"/>
    <w:rsid w:val="00382183"/>
    <w:rsid w:val="00382189"/>
    <w:rsid w:val="003A0992"/>
    <w:rsid w:val="003A44C8"/>
    <w:rsid w:val="003C146E"/>
    <w:rsid w:val="003C3A53"/>
    <w:rsid w:val="003D00E0"/>
    <w:rsid w:val="003D790A"/>
    <w:rsid w:val="003F44F4"/>
    <w:rsid w:val="003F6630"/>
    <w:rsid w:val="0043424D"/>
    <w:rsid w:val="0044015F"/>
    <w:rsid w:val="00453540"/>
    <w:rsid w:val="004B4583"/>
    <w:rsid w:val="004F147D"/>
    <w:rsid w:val="00511201"/>
    <w:rsid w:val="0056191C"/>
    <w:rsid w:val="005625F8"/>
    <w:rsid w:val="0057252B"/>
    <w:rsid w:val="00591FEA"/>
    <w:rsid w:val="005961A4"/>
    <w:rsid w:val="005A2346"/>
    <w:rsid w:val="005A3C51"/>
    <w:rsid w:val="005B5CEA"/>
    <w:rsid w:val="0061175B"/>
    <w:rsid w:val="00612947"/>
    <w:rsid w:val="00614527"/>
    <w:rsid w:val="006369A3"/>
    <w:rsid w:val="00643610"/>
    <w:rsid w:val="00677DA9"/>
    <w:rsid w:val="00694344"/>
    <w:rsid w:val="006A0748"/>
    <w:rsid w:val="006A517C"/>
    <w:rsid w:val="006A610D"/>
    <w:rsid w:val="006B6008"/>
    <w:rsid w:val="006B6A9D"/>
    <w:rsid w:val="006C157F"/>
    <w:rsid w:val="006F2E31"/>
    <w:rsid w:val="00706C06"/>
    <w:rsid w:val="00726EFE"/>
    <w:rsid w:val="007455FF"/>
    <w:rsid w:val="007676F9"/>
    <w:rsid w:val="00773010"/>
    <w:rsid w:val="00797E9D"/>
    <w:rsid w:val="007B7A86"/>
    <w:rsid w:val="007C0ED5"/>
    <w:rsid w:val="007C44A4"/>
    <w:rsid w:val="007C6709"/>
    <w:rsid w:val="007D490F"/>
    <w:rsid w:val="007E04A6"/>
    <w:rsid w:val="007E07E2"/>
    <w:rsid w:val="007E0800"/>
    <w:rsid w:val="007E3E84"/>
    <w:rsid w:val="007F1444"/>
    <w:rsid w:val="00801F99"/>
    <w:rsid w:val="008057C8"/>
    <w:rsid w:val="00824D72"/>
    <w:rsid w:val="00842092"/>
    <w:rsid w:val="008969D5"/>
    <w:rsid w:val="00901B29"/>
    <w:rsid w:val="009047D4"/>
    <w:rsid w:val="00917BA5"/>
    <w:rsid w:val="009207C8"/>
    <w:rsid w:val="0092729C"/>
    <w:rsid w:val="00927539"/>
    <w:rsid w:val="00932706"/>
    <w:rsid w:val="00937271"/>
    <w:rsid w:val="00944FB9"/>
    <w:rsid w:val="009457D3"/>
    <w:rsid w:val="009C186C"/>
    <w:rsid w:val="009C48AF"/>
    <w:rsid w:val="009E0A27"/>
    <w:rsid w:val="00A04B05"/>
    <w:rsid w:val="00A670CE"/>
    <w:rsid w:val="00AA218F"/>
    <w:rsid w:val="00AA3277"/>
    <w:rsid w:val="00AD4006"/>
    <w:rsid w:val="00AE0F7E"/>
    <w:rsid w:val="00AF36E5"/>
    <w:rsid w:val="00B05A83"/>
    <w:rsid w:val="00B14CFF"/>
    <w:rsid w:val="00B234DF"/>
    <w:rsid w:val="00B523CF"/>
    <w:rsid w:val="00B54AAD"/>
    <w:rsid w:val="00B614F2"/>
    <w:rsid w:val="00B71C38"/>
    <w:rsid w:val="00B83884"/>
    <w:rsid w:val="00B83C61"/>
    <w:rsid w:val="00B94860"/>
    <w:rsid w:val="00BD5E84"/>
    <w:rsid w:val="00BE4711"/>
    <w:rsid w:val="00C23E7F"/>
    <w:rsid w:val="00C33E93"/>
    <w:rsid w:val="00C41762"/>
    <w:rsid w:val="00C47589"/>
    <w:rsid w:val="00C87FAB"/>
    <w:rsid w:val="00CA603C"/>
    <w:rsid w:val="00CB278B"/>
    <w:rsid w:val="00CC2365"/>
    <w:rsid w:val="00CC68EF"/>
    <w:rsid w:val="00CE7856"/>
    <w:rsid w:val="00D00716"/>
    <w:rsid w:val="00D1769F"/>
    <w:rsid w:val="00D24C3C"/>
    <w:rsid w:val="00D453D2"/>
    <w:rsid w:val="00D53EAC"/>
    <w:rsid w:val="00DB2730"/>
    <w:rsid w:val="00DD5B47"/>
    <w:rsid w:val="00E0611C"/>
    <w:rsid w:val="00E11035"/>
    <w:rsid w:val="00E151F5"/>
    <w:rsid w:val="00E2721E"/>
    <w:rsid w:val="00E6096F"/>
    <w:rsid w:val="00E7630A"/>
    <w:rsid w:val="00E86D58"/>
    <w:rsid w:val="00E93C65"/>
    <w:rsid w:val="00EA4B9B"/>
    <w:rsid w:val="00EB6600"/>
    <w:rsid w:val="00EC01D8"/>
    <w:rsid w:val="00ED228A"/>
    <w:rsid w:val="00EF001A"/>
    <w:rsid w:val="00F24EED"/>
    <w:rsid w:val="00F26DF7"/>
    <w:rsid w:val="00F419CA"/>
    <w:rsid w:val="00FE007F"/>
    <w:rsid w:val="00FE0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FBF5957-9EE5-48FC-91C1-21EF27BC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40"/>
    <w:rPr>
      <w:rFonts w:ascii="Verdana" w:hAnsi="Verdana"/>
    </w:rPr>
  </w:style>
  <w:style w:type="paragraph" w:styleId="Rubrik1">
    <w:name w:val="heading 1"/>
    <w:basedOn w:val="Normal"/>
    <w:next w:val="Normal"/>
    <w:qFormat/>
    <w:rsid w:val="00453540"/>
    <w:pPr>
      <w:keepNext/>
      <w:numPr>
        <w:numId w:val="8"/>
      </w:numPr>
      <w:spacing w:before="240" w:after="60"/>
      <w:outlineLvl w:val="0"/>
    </w:pPr>
    <w:rPr>
      <w:rFonts w:ascii="Arial" w:hAnsi="Arial"/>
      <w:b/>
      <w:kern w:val="28"/>
      <w:sz w:val="28"/>
    </w:rPr>
  </w:style>
  <w:style w:type="paragraph" w:styleId="Rubrik2">
    <w:name w:val="heading 2"/>
    <w:basedOn w:val="Normal"/>
    <w:next w:val="Normal"/>
    <w:qFormat/>
    <w:rsid w:val="00453540"/>
    <w:pPr>
      <w:keepNext/>
      <w:numPr>
        <w:ilvl w:val="1"/>
        <w:numId w:val="8"/>
      </w:numPr>
      <w:spacing w:before="240" w:after="60"/>
      <w:outlineLvl w:val="1"/>
    </w:pPr>
    <w:rPr>
      <w:rFonts w:ascii="Arial" w:hAnsi="Arial"/>
      <w:b/>
      <w:i/>
      <w:sz w:val="24"/>
    </w:rPr>
  </w:style>
  <w:style w:type="paragraph" w:styleId="Rubrik3">
    <w:name w:val="heading 3"/>
    <w:basedOn w:val="Normal"/>
    <w:next w:val="Normal"/>
    <w:qFormat/>
    <w:rsid w:val="00453540"/>
    <w:pPr>
      <w:keepNext/>
      <w:numPr>
        <w:ilvl w:val="2"/>
        <w:numId w:val="8"/>
      </w:numPr>
      <w:spacing w:before="240" w:after="60"/>
      <w:outlineLvl w:val="2"/>
    </w:pPr>
    <w:rPr>
      <w:rFonts w:ascii="Arial" w:hAnsi="Arial"/>
      <w:sz w:val="24"/>
    </w:rPr>
  </w:style>
  <w:style w:type="paragraph" w:styleId="Rubrik4">
    <w:name w:val="heading 4"/>
    <w:basedOn w:val="Normal"/>
    <w:next w:val="Normal"/>
    <w:qFormat/>
    <w:rsid w:val="00453540"/>
    <w:pPr>
      <w:keepNext/>
      <w:numPr>
        <w:ilvl w:val="3"/>
        <w:numId w:val="8"/>
      </w:numPr>
      <w:spacing w:before="240" w:after="60"/>
      <w:outlineLvl w:val="3"/>
    </w:pPr>
    <w:rPr>
      <w:rFonts w:ascii="Arial" w:hAnsi="Arial"/>
      <w:b/>
      <w:sz w:val="24"/>
    </w:rPr>
  </w:style>
  <w:style w:type="paragraph" w:styleId="Rubrik5">
    <w:name w:val="heading 5"/>
    <w:basedOn w:val="Normal"/>
    <w:next w:val="Normal"/>
    <w:qFormat/>
    <w:rsid w:val="00055F1A"/>
    <w:pPr>
      <w:spacing w:before="240" w:after="60"/>
      <w:outlineLvl w:val="4"/>
    </w:pPr>
    <w:rPr>
      <w:b/>
      <w:bCs/>
      <w:i/>
      <w:iCs/>
      <w:sz w:val="26"/>
      <w:szCs w:val="26"/>
    </w:rPr>
  </w:style>
  <w:style w:type="paragraph" w:styleId="Rubrik6">
    <w:name w:val="heading 6"/>
    <w:basedOn w:val="Normal"/>
    <w:next w:val="Normal"/>
    <w:qFormat/>
    <w:rsid w:val="00055F1A"/>
    <w:pPr>
      <w:spacing w:before="240" w:after="60"/>
      <w:outlineLvl w:val="5"/>
    </w:pPr>
    <w:rPr>
      <w:rFonts w:ascii="Times New Roman" w:hAnsi="Times New Roman"/>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53540"/>
    <w:pPr>
      <w:tabs>
        <w:tab w:val="center" w:pos="4819"/>
        <w:tab w:val="right" w:pos="9071"/>
      </w:tabs>
    </w:pPr>
    <w:rPr>
      <w:sz w:val="16"/>
    </w:rPr>
  </w:style>
  <w:style w:type="paragraph" w:styleId="Sidfot">
    <w:name w:val="footer"/>
    <w:basedOn w:val="Normal"/>
    <w:rsid w:val="00453540"/>
    <w:pPr>
      <w:tabs>
        <w:tab w:val="center" w:pos="4819"/>
        <w:tab w:val="right" w:pos="9071"/>
      </w:tabs>
    </w:pPr>
    <w:rPr>
      <w:sz w:val="16"/>
    </w:rPr>
  </w:style>
  <w:style w:type="character" w:styleId="Sidnummer">
    <w:name w:val="page number"/>
    <w:basedOn w:val="Standardstycketeckensnitt"/>
    <w:rsid w:val="00453540"/>
  </w:style>
  <w:style w:type="paragraph" w:customStyle="1" w:styleId="eAvrop1">
    <w:name w:val="eAvrop1"/>
    <w:basedOn w:val="Normal"/>
    <w:next w:val="eAvropBrd"/>
    <w:rsid w:val="00453540"/>
    <w:pPr>
      <w:numPr>
        <w:numId w:val="1"/>
      </w:numPr>
      <w:tabs>
        <w:tab w:val="left" w:pos="1418"/>
      </w:tabs>
      <w:spacing w:before="240"/>
      <w:outlineLvl w:val="0"/>
    </w:pPr>
    <w:rPr>
      <w:rFonts w:cs="Arial"/>
      <w:b/>
      <w:smallCaps/>
      <w:sz w:val="24"/>
      <w:szCs w:val="24"/>
    </w:rPr>
  </w:style>
  <w:style w:type="paragraph" w:customStyle="1" w:styleId="eAvrop2">
    <w:name w:val="eAvrop2"/>
    <w:basedOn w:val="Normal"/>
    <w:next w:val="eAvropBrd"/>
    <w:link w:val="eAvrop2Char"/>
    <w:rsid w:val="00453540"/>
    <w:pPr>
      <w:numPr>
        <w:ilvl w:val="1"/>
        <w:numId w:val="1"/>
      </w:numPr>
      <w:tabs>
        <w:tab w:val="left" w:pos="1418"/>
      </w:tabs>
      <w:spacing w:before="120"/>
      <w:outlineLvl w:val="1"/>
    </w:pPr>
    <w:rPr>
      <w:b/>
      <w:smallCaps/>
    </w:rPr>
  </w:style>
  <w:style w:type="paragraph" w:customStyle="1" w:styleId="eAvrop3">
    <w:name w:val="eAvrop3"/>
    <w:basedOn w:val="Numreradlista3"/>
    <w:next w:val="eAvropBrd"/>
    <w:rsid w:val="00453540"/>
    <w:pPr>
      <w:numPr>
        <w:ilvl w:val="2"/>
        <w:numId w:val="1"/>
      </w:numPr>
      <w:tabs>
        <w:tab w:val="left" w:pos="1418"/>
      </w:tabs>
      <w:spacing w:before="120"/>
      <w:outlineLvl w:val="2"/>
    </w:pPr>
    <w:rPr>
      <w:b/>
      <w:sz w:val="18"/>
      <w:szCs w:val="18"/>
    </w:rPr>
  </w:style>
  <w:style w:type="paragraph" w:customStyle="1" w:styleId="eAvrop4">
    <w:name w:val="eAvrop4"/>
    <w:basedOn w:val="Normal"/>
    <w:next w:val="eAvropBrd"/>
    <w:rsid w:val="00453540"/>
    <w:pPr>
      <w:tabs>
        <w:tab w:val="left" w:pos="3969"/>
      </w:tabs>
      <w:spacing w:before="60"/>
      <w:ind w:left="1418"/>
    </w:pPr>
    <w:rPr>
      <w:b/>
      <w:smallCaps/>
      <w:kern w:val="28"/>
      <w:sz w:val="18"/>
      <w:szCs w:val="18"/>
    </w:rPr>
  </w:style>
  <w:style w:type="paragraph" w:customStyle="1" w:styleId="eAvropBrd">
    <w:name w:val="eAvropBröd"/>
    <w:basedOn w:val="Normal"/>
    <w:link w:val="eAvropBrdChar"/>
    <w:rsid w:val="00453540"/>
    <w:pPr>
      <w:tabs>
        <w:tab w:val="left" w:pos="3969"/>
        <w:tab w:val="left" w:pos="5670"/>
        <w:tab w:val="decimal" w:pos="7938"/>
      </w:tabs>
      <w:spacing w:after="80"/>
      <w:ind w:left="1418"/>
    </w:pPr>
    <w:rPr>
      <w:sz w:val="18"/>
    </w:rPr>
  </w:style>
  <w:style w:type="paragraph" w:customStyle="1" w:styleId="eAvropNotera">
    <w:name w:val="eAvropNotera"/>
    <w:basedOn w:val="eAvropBrd"/>
    <w:next w:val="eAvropBrd"/>
    <w:rsid w:val="00453540"/>
    <w:pPr>
      <w:pBdr>
        <w:left w:val="single" w:sz="48" w:space="3" w:color="C0C0C0"/>
      </w:pBdr>
      <w:spacing w:before="60" w:after="60"/>
      <w:ind w:left="1644"/>
    </w:pPr>
    <w:rPr>
      <w:i/>
    </w:rPr>
  </w:style>
  <w:style w:type="paragraph" w:customStyle="1" w:styleId="eAvropPunkt">
    <w:name w:val="eAvropPunkt"/>
    <w:basedOn w:val="Punktlista"/>
    <w:rsid w:val="00453540"/>
    <w:pPr>
      <w:numPr>
        <w:numId w:val="2"/>
      </w:numPr>
      <w:tabs>
        <w:tab w:val="left" w:pos="1644"/>
      </w:tabs>
      <w:spacing w:before="40"/>
      <w:ind w:left="1645" w:hanging="227"/>
    </w:pPr>
    <w:rPr>
      <w:sz w:val="18"/>
      <w:szCs w:val="18"/>
    </w:rPr>
  </w:style>
  <w:style w:type="paragraph" w:styleId="Brdtext">
    <w:name w:val="Body Text"/>
    <w:basedOn w:val="Normal"/>
    <w:rsid w:val="00055F1A"/>
    <w:rPr>
      <w:rFonts w:ascii="Times New Roman" w:hAnsi="Times New Roman"/>
      <w:sz w:val="24"/>
    </w:rPr>
  </w:style>
  <w:style w:type="paragraph" w:customStyle="1" w:styleId="Brdtext21">
    <w:name w:val="Brödtext 21"/>
    <w:basedOn w:val="Normal"/>
    <w:rsid w:val="00055F1A"/>
    <w:pPr>
      <w:ind w:left="851"/>
    </w:pPr>
    <w:rPr>
      <w:rFonts w:ascii="Times New Roman" w:hAnsi="Times New Roman"/>
      <w:sz w:val="22"/>
    </w:rPr>
  </w:style>
  <w:style w:type="paragraph" w:customStyle="1" w:styleId="Brdtextmedindrag21">
    <w:name w:val="Brödtext med indrag 21"/>
    <w:basedOn w:val="Normal"/>
    <w:rsid w:val="00055F1A"/>
    <w:pPr>
      <w:spacing w:line="240" w:lineRule="atLeast"/>
      <w:ind w:left="1134"/>
    </w:pPr>
    <w:rPr>
      <w:rFonts w:ascii="Times New Roman" w:hAnsi="Times New Roman"/>
      <w:sz w:val="22"/>
    </w:rPr>
  </w:style>
  <w:style w:type="paragraph" w:customStyle="1" w:styleId="Brdtextmedindrag31">
    <w:name w:val="Brödtext med indrag 31"/>
    <w:basedOn w:val="Normal"/>
    <w:rsid w:val="00055F1A"/>
    <w:pPr>
      <w:spacing w:line="240" w:lineRule="atLeast"/>
      <w:ind w:left="851"/>
    </w:pPr>
    <w:rPr>
      <w:rFonts w:ascii="Times New Roman" w:hAnsi="Times New Roman"/>
      <w:sz w:val="24"/>
    </w:rPr>
  </w:style>
  <w:style w:type="paragraph" w:styleId="Brdtextmedindrag3">
    <w:name w:val="Body Text Indent 3"/>
    <w:basedOn w:val="Normal"/>
    <w:rsid w:val="00055F1A"/>
    <w:pPr>
      <w:tabs>
        <w:tab w:val="left" w:pos="3686"/>
        <w:tab w:val="left" w:pos="4820"/>
        <w:tab w:val="left" w:pos="7372"/>
      </w:tabs>
      <w:ind w:left="1134"/>
    </w:pPr>
    <w:rPr>
      <w:rFonts w:ascii="Times New Roman" w:hAnsi="Times New Roman"/>
      <w:sz w:val="24"/>
    </w:rPr>
  </w:style>
  <w:style w:type="character" w:styleId="Hyperlnk">
    <w:name w:val="Hyperlink"/>
    <w:rsid w:val="00055F1A"/>
    <w:rPr>
      <w:color w:val="0000FF"/>
      <w:u w:val="single"/>
    </w:rPr>
  </w:style>
  <w:style w:type="paragraph" w:styleId="Numreradlista3">
    <w:name w:val="List Number 3"/>
    <w:basedOn w:val="Normal"/>
    <w:rsid w:val="00453540"/>
    <w:pPr>
      <w:numPr>
        <w:numId w:val="3"/>
      </w:numPr>
    </w:pPr>
  </w:style>
  <w:style w:type="paragraph" w:styleId="Punktlista">
    <w:name w:val="List Bullet"/>
    <w:basedOn w:val="Normal"/>
    <w:autoRedefine/>
    <w:rsid w:val="00453540"/>
    <w:pPr>
      <w:numPr>
        <w:numId w:val="4"/>
      </w:numPr>
    </w:pPr>
  </w:style>
  <w:style w:type="paragraph" w:styleId="Innehll2">
    <w:name w:val="toc 2"/>
    <w:basedOn w:val="Normal"/>
    <w:next w:val="Normal"/>
    <w:autoRedefine/>
    <w:semiHidden/>
    <w:rsid w:val="00453540"/>
    <w:pPr>
      <w:ind w:left="180"/>
    </w:pPr>
    <w:rPr>
      <w:sz w:val="18"/>
    </w:rPr>
  </w:style>
  <w:style w:type="paragraph" w:styleId="Innehll1">
    <w:name w:val="toc 1"/>
    <w:basedOn w:val="Normal"/>
    <w:next w:val="Normal"/>
    <w:autoRedefine/>
    <w:semiHidden/>
    <w:rsid w:val="00453540"/>
    <w:rPr>
      <w:b/>
      <w:sz w:val="18"/>
    </w:rPr>
  </w:style>
  <w:style w:type="paragraph" w:styleId="Innehll4">
    <w:name w:val="toc 4"/>
    <w:basedOn w:val="Normal"/>
    <w:next w:val="Normal"/>
    <w:autoRedefine/>
    <w:semiHidden/>
    <w:rsid w:val="00453540"/>
    <w:pPr>
      <w:ind w:left="600"/>
    </w:pPr>
  </w:style>
  <w:style w:type="paragraph" w:styleId="Innehll5">
    <w:name w:val="toc 5"/>
    <w:basedOn w:val="Normal"/>
    <w:next w:val="Normal"/>
    <w:autoRedefine/>
    <w:semiHidden/>
    <w:rsid w:val="00453540"/>
    <w:pPr>
      <w:ind w:left="800"/>
    </w:pPr>
  </w:style>
  <w:style w:type="paragraph" w:styleId="Innehll6">
    <w:name w:val="toc 6"/>
    <w:basedOn w:val="Normal"/>
    <w:next w:val="Normal"/>
    <w:autoRedefine/>
    <w:semiHidden/>
    <w:rsid w:val="00453540"/>
    <w:pPr>
      <w:ind w:left="1000"/>
    </w:pPr>
  </w:style>
  <w:style w:type="paragraph" w:styleId="Innehll7">
    <w:name w:val="toc 7"/>
    <w:basedOn w:val="Normal"/>
    <w:next w:val="Normal"/>
    <w:autoRedefine/>
    <w:semiHidden/>
    <w:rsid w:val="00453540"/>
    <w:pPr>
      <w:ind w:left="1200"/>
    </w:pPr>
  </w:style>
  <w:style w:type="paragraph" w:styleId="Innehll8">
    <w:name w:val="toc 8"/>
    <w:basedOn w:val="Normal"/>
    <w:next w:val="Normal"/>
    <w:autoRedefine/>
    <w:semiHidden/>
    <w:rsid w:val="00453540"/>
    <w:pPr>
      <w:ind w:left="1400"/>
    </w:pPr>
  </w:style>
  <w:style w:type="paragraph" w:styleId="Innehll9">
    <w:name w:val="toc 9"/>
    <w:basedOn w:val="Normal"/>
    <w:next w:val="Normal"/>
    <w:autoRedefine/>
    <w:semiHidden/>
    <w:rsid w:val="00453540"/>
    <w:pPr>
      <w:ind w:left="1600"/>
    </w:pPr>
  </w:style>
  <w:style w:type="paragraph" w:styleId="Numreradlista">
    <w:name w:val="List Number"/>
    <w:basedOn w:val="Normal"/>
    <w:rsid w:val="00453540"/>
    <w:pPr>
      <w:numPr>
        <w:numId w:val="5"/>
      </w:numPr>
    </w:pPr>
  </w:style>
  <w:style w:type="paragraph" w:styleId="Numreradlista2">
    <w:name w:val="List Number 2"/>
    <w:basedOn w:val="Normal"/>
    <w:rsid w:val="00453540"/>
    <w:pPr>
      <w:numPr>
        <w:numId w:val="6"/>
      </w:numPr>
    </w:pPr>
  </w:style>
  <w:style w:type="paragraph" w:styleId="Brdtext2">
    <w:name w:val="Body Text 2"/>
    <w:basedOn w:val="Normal"/>
    <w:rsid w:val="00D453D2"/>
    <w:pPr>
      <w:spacing w:after="120" w:line="480" w:lineRule="auto"/>
    </w:pPr>
  </w:style>
  <w:style w:type="character" w:customStyle="1" w:styleId="eAvrop2Char">
    <w:name w:val="eAvrop2 Char"/>
    <w:link w:val="eAvrop2"/>
    <w:rsid w:val="00B14CFF"/>
    <w:rPr>
      <w:rFonts w:ascii="Verdana" w:hAnsi="Verdana"/>
      <w:b/>
      <w:smallCaps/>
      <w:lang w:val="sv-SE" w:eastAsia="sv-SE" w:bidi="ar-SA"/>
    </w:rPr>
  </w:style>
  <w:style w:type="character" w:customStyle="1" w:styleId="eAvropBrdChar">
    <w:name w:val="eAvropBröd Char"/>
    <w:link w:val="eAvropBrd"/>
    <w:rsid w:val="00824D72"/>
    <w:rPr>
      <w:rFonts w:ascii="Verdana" w:hAnsi="Verdana"/>
      <w:sz w:val="18"/>
      <w:lang w:val="sv-SE" w:eastAsia="sv-SE" w:bidi="ar-SA"/>
    </w:rPr>
  </w:style>
  <w:style w:type="table" w:styleId="Tabellrutnt">
    <w:name w:val="Table Grid"/>
    <w:basedOn w:val="Normaltabell"/>
    <w:rsid w:val="00DB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rsid w:val="00D24C3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9874</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E-avrop AB</vt:lpstr>
    </vt:vector>
  </TitlesOfParts>
  <Company>e-Avrop AB</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E-avrop AB</dc:title>
  <dc:subject>E-avrop normal</dc:subject>
  <dc:creator>Rikard Blom e-Avrop AB</dc:creator>
  <cp:keywords>Upphandlingsstöd</cp:keywords>
  <dc:description>Tilläggsprogram för MS-Office ® Upphandlingsstöd för Access &amp; SQL-Server för kvalitetssäkrad upphandlng._x000d_© Copyright 1999-2003_x000d_   e-Avrop AB med ensamrätt.</dc:description>
  <cp:lastModifiedBy>Jessica Henulin</cp:lastModifiedBy>
  <cp:revision>2</cp:revision>
  <cp:lastPrinted>2003-09-07T10:41:00Z</cp:lastPrinted>
  <dcterms:created xsi:type="dcterms:W3CDTF">2019-08-09T12:04:00Z</dcterms:created>
  <dcterms:modified xsi:type="dcterms:W3CDTF">2019-08-09T12:04:00Z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Type">
    <vt:lpwstr>9583</vt:lpwstr>
  </property>
</Properties>
</file>